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1A7" w:rsidRPr="004A72C4" w:rsidRDefault="00C641A7" w:rsidP="004A72C4">
      <w:pPr>
        <w:jc w:val="center"/>
        <w:rPr>
          <w:sz w:val="28"/>
          <w:szCs w:val="28"/>
        </w:rPr>
      </w:pPr>
      <w:r w:rsidRPr="00A45DC1">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бык" style="width:46.8pt;height:73.8pt;visibility:visible">
            <v:imagedata r:id="rId5" o:title=""/>
          </v:shape>
        </w:pict>
      </w:r>
    </w:p>
    <w:p w:rsidR="00C641A7" w:rsidRPr="004A72C4" w:rsidRDefault="00C641A7" w:rsidP="004A72C4">
      <w:pPr>
        <w:pStyle w:val="Title"/>
        <w:rPr>
          <w:szCs w:val="28"/>
        </w:rPr>
      </w:pPr>
      <w:r w:rsidRPr="004A72C4">
        <w:rPr>
          <w:szCs w:val="28"/>
        </w:rPr>
        <w:t>П О С Т А Н О В Л Е Н И Е</w:t>
      </w:r>
    </w:p>
    <w:p w:rsidR="00C641A7" w:rsidRPr="004A72C4" w:rsidRDefault="00C641A7" w:rsidP="004A72C4">
      <w:pPr>
        <w:pStyle w:val="Heading1"/>
        <w:tabs>
          <w:tab w:val="clear" w:pos="720"/>
          <w:tab w:val="left" w:pos="708"/>
        </w:tabs>
        <w:ind w:left="0" w:firstLine="0"/>
        <w:jc w:val="center"/>
        <w:rPr>
          <w:b/>
          <w:spacing w:val="0"/>
          <w:szCs w:val="28"/>
          <w:lang w:eastAsia="ru-RU"/>
        </w:rPr>
      </w:pPr>
    </w:p>
    <w:p w:rsidR="00C641A7" w:rsidRPr="004A72C4" w:rsidRDefault="00C641A7" w:rsidP="004A72C4">
      <w:pPr>
        <w:pStyle w:val="Heading1"/>
        <w:tabs>
          <w:tab w:val="clear" w:pos="720"/>
          <w:tab w:val="left" w:pos="708"/>
        </w:tabs>
        <w:ind w:left="0" w:firstLine="0"/>
        <w:jc w:val="center"/>
        <w:rPr>
          <w:b/>
          <w:szCs w:val="28"/>
        </w:rPr>
      </w:pPr>
      <w:r w:rsidRPr="004A72C4">
        <w:rPr>
          <w:b/>
          <w:szCs w:val="28"/>
        </w:rPr>
        <w:t>АДМИНИСТРАЦИИ</w:t>
      </w:r>
    </w:p>
    <w:p w:rsidR="00C641A7" w:rsidRPr="004A72C4" w:rsidRDefault="00C641A7" w:rsidP="004A72C4">
      <w:pPr>
        <w:pStyle w:val="Heading1"/>
        <w:tabs>
          <w:tab w:val="clear" w:pos="720"/>
          <w:tab w:val="left" w:pos="708"/>
        </w:tabs>
        <w:ind w:left="-290" w:firstLine="0"/>
        <w:jc w:val="center"/>
        <w:rPr>
          <w:b/>
          <w:szCs w:val="28"/>
        </w:rPr>
      </w:pPr>
      <w:r w:rsidRPr="004A72C4">
        <w:rPr>
          <w:b/>
          <w:szCs w:val="28"/>
        </w:rPr>
        <w:t>НЫРОБСКОГО ГОРОДСКОГО ПОСЕЛЕНИЯ</w:t>
      </w:r>
    </w:p>
    <w:p w:rsidR="00C641A7" w:rsidRPr="004A72C4" w:rsidRDefault="00C641A7" w:rsidP="004A72C4">
      <w:pPr>
        <w:ind w:left="-720"/>
        <w:jc w:val="center"/>
        <w:rPr>
          <w:rFonts w:ascii="Times New Roman" w:hAnsi="Times New Roman"/>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448.2pt;margin-top:195pt;width:88.65pt;height:15pt;z-index:251658240;mso-position-horizontal-relative:page;mso-position-vertical-relative:page" filled="f" stroked="f">
            <v:textbox style="mso-next-textbox:#_x0000_s1026" inset="0,0,0,0">
              <w:txbxContent>
                <w:p w:rsidR="00C641A7" w:rsidRPr="004A72C4" w:rsidRDefault="00C641A7" w:rsidP="004A72C4">
                  <w:pPr>
                    <w:jc w:val="center"/>
                    <w:rPr>
                      <w:rFonts w:ascii="Times New Roman" w:hAnsi="Times New Roman"/>
                      <w:sz w:val="28"/>
                      <w:szCs w:val="28"/>
                    </w:rPr>
                  </w:pPr>
                  <w:r>
                    <w:rPr>
                      <w:rFonts w:ascii="Times New Roman" w:hAnsi="Times New Roman"/>
                      <w:sz w:val="28"/>
                      <w:szCs w:val="28"/>
                    </w:rPr>
                    <w:t xml:space="preserve">        </w:t>
                  </w:r>
                  <w:r w:rsidRPr="004A72C4">
                    <w:rPr>
                      <w:rFonts w:ascii="Times New Roman" w:hAnsi="Times New Roman"/>
                      <w:sz w:val="28"/>
                      <w:szCs w:val="28"/>
                    </w:rPr>
                    <w:t>1</w:t>
                  </w:r>
                  <w:r>
                    <w:rPr>
                      <w:rFonts w:ascii="Times New Roman" w:hAnsi="Times New Roman"/>
                      <w:sz w:val="28"/>
                      <w:szCs w:val="28"/>
                    </w:rPr>
                    <w:t>06</w:t>
                  </w:r>
                </w:p>
              </w:txbxContent>
            </v:textbox>
            <w10:wrap anchorx="page" anchory="page"/>
          </v:shape>
        </w:pict>
      </w:r>
      <w:r>
        <w:rPr>
          <w:noProof/>
          <w:lang w:eastAsia="ru-RU"/>
        </w:rPr>
        <w:pict>
          <v:shape id="_x0000_s1027" type="#_x0000_t202" style="position:absolute;left:0;text-align:left;margin-left:86.85pt;margin-top:187.8pt;width:81pt;height:22.2pt;z-index:251659264;mso-position-horizontal-relative:page;mso-position-vertical-relative:page" filled="f" stroked="f">
            <v:textbox style="mso-next-textbox:#_x0000_s1027" inset="0,0,0,0">
              <w:txbxContent>
                <w:p w:rsidR="00C641A7" w:rsidRPr="004A72C4" w:rsidRDefault="00C641A7" w:rsidP="004A72C4">
                  <w:pPr>
                    <w:jc w:val="center"/>
                    <w:rPr>
                      <w:rFonts w:ascii="Times New Roman" w:hAnsi="Times New Roman"/>
                      <w:sz w:val="28"/>
                      <w:szCs w:val="28"/>
                    </w:rPr>
                  </w:pPr>
                  <w:r>
                    <w:rPr>
                      <w:rFonts w:ascii="Times New Roman" w:hAnsi="Times New Roman"/>
                      <w:sz w:val="28"/>
                      <w:szCs w:val="28"/>
                    </w:rPr>
                    <w:t>17.09.2018</w:t>
                  </w:r>
                  <w:r w:rsidRPr="004A72C4">
                    <w:rPr>
                      <w:rFonts w:ascii="Times New Roman" w:hAnsi="Times New Roman"/>
                      <w:sz w:val="28"/>
                      <w:szCs w:val="28"/>
                    </w:rPr>
                    <w:t xml:space="preserve">г. </w:t>
                  </w:r>
                </w:p>
              </w:txbxContent>
            </v:textbox>
            <w10:wrap anchorx="page" anchory="page"/>
          </v:shape>
        </w:pict>
      </w:r>
    </w:p>
    <w:p w:rsidR="00C641A7" w:rsidRPr="004A72C4" w:rsidRDefault="00C641A7" w:rsidP="004A72C4">
      <w:pPr>
        <w:jc w:val="both"/>
        <w:rPr>
          <w:rFonts w:ascii="Times New Roman" w:hAnsi="Times New Roman"/>
          <w:sz w:val="28"/>
        </w:rPr>
      </w:pPr>
      <w:r>
        <w:rPr>
          <w:noProof/>
          <w:lang w:eastAsia="ru-RU"/>
        </w:rPr>
        <w:pict>
          <v:shape id="_x0000_s1028" type="#_x0000_t202" style="position:absolute;left:0;text-align:left;margin-left:-.75pt;margin-top:27.2pt;width:250.95pt;height:79.8pt;z-index:251660288;mso-wrap-distance-left:9.05pt;mso-wrap-distance-right:9.05pt" stroked="f">
            <v:fill opacity="0" color2="black"/>
            <v:textbox style="mso-next-textbox:#_x0000_s1028" inset="0,0,0,0">
              <w:txbxContent>
                <w:p w:rsidR="00C641A7" w:rsidRPr="004A72C4" w:rsidRDefault="00C641A7" w:rsidP="004A72C4">
                  <w:pPr>
                    <w:widowControl w:val="0"/>
                    <w:rPr>
                      <w:rFonts w:ascii="Times New Roman" w:hAnsi="Times New Roman"/>
                      <w:b/>
                      <w:sz w:val="28"/>
                      <w:szCs w:val="28"/>
                    </w:rPr>
                  </w:pPr>
                  <w:r w:rsidRPr="004A72C4">
                    <w:rPr>
                      <w:rFonts w:ascii="Times New Roman" w:hAnsi="Times New Roman"/>
                      <w:b/>
                      <w:sz w:val="28"/>
                      <w:szCs w:val="28"/>
                    </w:rPr>
                    <w:t>Об утверждении Порядка проведения конкурсного отбора проектов инициативного бюджетирования Ныробского городского поселения</w:t>
                  </w:r>
                </w:p>
              </w:txbxContent>
            </v:textbox>
          </v:shape>
        </w:pict>
      </w:r>
      <w:r w:rsidRPr="004A72C4">
        <w:rPr>
          <w:rFonts w:ascii="Times New Roman" w:hAnsi="Times New Roman"/>
          <w:sz w:val="28"/>
        </w:rPr>
        <w:t xml:space="preserve">   _____________                                                                                   № ________</w:t>
      </w:r>
    </w:p>
    <w:p w:rsidR="00C641A7" w:rsidRPr="004A72C4" w:rsidRDefault="00C641A7" w:rsidP="004A72C4">
      <w:pPr>
        <w:ind w:left="-720"/>
        <w:jc w:val="center"/>
        <w:rPr>
          <w:rFonts w:ascii="Times New Roman" w:hAnsi="Times New Roman"/>
        </w:rPr>
      </w:pPr>
    </w:p>
    <w:p w:rsidR="00C641A7" w:rsidRPr="004A72C4" w:rsidRDefault="00C641A7" w:rsidP="004A72C4">
      <w:pPr>
        <w:rPr>
          <w:rFonts w:ascii="Times New Roman" w:hAnsi="Times New Roman"/>
        </w:rPr>
      </w:pPr>
    </w:p>
    <w:p w:rsidR="00C641A7" w:rsidRPr="00C50788" w:rsidRDefault="00C641A7" w:rsidP="004A72C4">
      <w:pPr>
        <w:jc w:val="center"/>
      </w:pPr>
      <w:r>
        <w:t xml:space="preserve">                                                                           </w:t>
      </w:r>
    </w:p>
    <w:p w:rsidR="00C641A7" w:rsidRPr="004A72C4" w:rsidRDefault="00C641A7" w:rsidP="004A72C4">
      <w:pPr>
        <w:ind w:firstLine="708"/>
        <w:jc w:val="both"/>
        <w:rPr>
          <w:rFonts w:ascii="Times New Roman" w:hAnsi="Times New Roman"/>
          <w:sz w:val="28"/>
          <w:szCs w:val="28"/>
        </w:rPr>
      </w:pPr>
      <w:r w:rsidRPr="004A72C4">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Пермского края от 02.06.2016 № 654-ПК "О реализации проектов инициативного бюджетирования в Пермском крае", Порядками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и проведения конкурсного отбора проектов инициативного бюджетирования краевой конкурсной комиссией инициативного бюджетирования, утвержденным постановлением Правительства Пермского края от 10.01.2017 № 6-п, на основании Устава Ныробского городского поселения</w:t>
      </w:r>
    </w:p>
    <w:p w:rsidR="00C641A7" w:rsidRPr="004A72C4" w:rsidRDefault="00C641A7" w:rsidP="004A72C4">
      <w:pPr>
        <w:ind w:firstLine="708"/>
        <w:jc w:val="both"/>
        <w:rPr>
          <w:rFonts w:ascii="Times New Roman" w:hAnsi="Times New Roman"/>
          <w:sz w:val="28"/>
          <w:szCs w:val="28"/>
        </w:rPr>
      </w:pPr>
      <w:r w:rsidRPr="004A72C4">
        <w:rPr>
          <w:rFonts w:ascii="Times New Roman" w:hAnsi="Times New Roman"/>
          <w:sz w:val="28"/>
          <w:szCs w:val="28"/>
        </w:rPr>
        <w:t>ПОСТАНОВЛЯЮ:</w:t>
      </w:r>
    </w:p>
    <w:p w:rsidR="00C641A7" w:rsidRPr="004A72C4" w:rsidRDefault="00C641A7" w:rsidP="004A72C4">
      <w:pPr>
        <w:spacing w:after="0"/>
        <w:ind w:firstLine="720"/>
        <w:jc w:val="both"/>
        <w:rPr>
          <w:rFonts w:ascii="Times New Roman" w:hAnsi="Times New Roman"/>
          <w:sz w:val="28"/>
          <w:szCs w:val="28"/>
        </w:rPr>
      </w:pPr>
      <w:r w:rsidRPr="004A72C4">
        <w:rPr>
          <w:rFonts w:ascii="Times New Roman" w:hAnsi="Times New Roman"/>
          <w:sz w:val="28"/>
          <w:szCs w:val="28"/>
        </w:rPr>
        <w:t>1. Утвердить прилагаемый Порядок проведения конкурсного отбора проектов инициативного бюджетирования Ныробского городского поселения.</w:t>
      </w:r>
    </w:p>
    <w:p w:rsidR="00C641A7" w:rsidRPr="004A72C4" w:rsidRDefault="00C641A7" w:rsidP="004A72C4">
      <w:pPr>
        <w:spacing w:after="0"/>
        <w:ind w:firstLine="720"/>
        <w:jc w:val="both"/>
        <w:rPr>
          <w:rFonts w:ascii="Times New Roman" w:hAnsi="Times New Roman"/>
          <w:sz w:val="28"/>
          <w:szCs w:val="28"/>
        </w:rPr>
      </w:pPr>
      <w:r w:rsidRPr="004A72C4">
        <w:rPr>
          <w:rFonts w:ascii="Times New Roman" w:hAnsi="Times New Roman"/>
          <w:sz w:val="28"/>
          <w:szCs w:val="28"/>
        </w:rPr>
        <w:t>2.  Обнародовать Порядок в соответствии с Уставом Ныробского городского поселения.</w:t>
      </w:r>
    </w:p>
    <w:p w:rsidR="00C641A7" w:rsidRDefault="00C641A7" w:rsidP="004A72C4">
      <w:pPr>
        <w:spacing w:after="0"/>
        <w:ind w:firstLine="720"/>
        <w:jc w:val="both"/>
        <w:rPr>
          <w:rFonts w:ascii="Times New Roman" w:hAnsi="Times New Roman"/>
          <w:sz w:val="28"/>
          <w:szCs w:val="28"/>
        </w:rPr>
      </w:pPr>
      <w:r w:rsidRPr="004A72C4">
        <w:rPr>
          <w:rFonts w:ascii="Times New Roman" w:hAnsi="Times New Roman"/>
          <w:sz w:val="28"/>
          <w:szCs w:val="28"/>
        </w:rPr>
        <w:t>3. Постановление вступает в силу со дн</w:t>
      </w:r>
      <w:r>
        <w:rPr>
          <w:rFonts w:ascii="Times New Roman" w:hAnsi="Times New Roman"/>
          <w:sz w:val="28"/>
          <w:szCs w:val="28"/>
        </w:rPr>
        <w:t>я его официального обнародования</w:t>
      </w:r>
      <w:r w:rsidRPr="004A72C4">
        <w:rPr>
          <w:rFonts w:ascii="Times New Roman" w:hAnsi="Times New Roman"/>
          <w:sz w:val="28"/>
          <w:szCs w:val="28"/>
        </w:rPr>
        <w:t>.</w:t>
      </w:r>
    </w:p>
    <w:p w:rsidR="00C641A7" w:rsidRPr="004A72C4" w:rsidRDefault="00C641A7" w:rsidP="004A72C4">
      <w:pPr>
        <w:spacing w:after="0"/>
        <w:ind w:firstLine="720"/>
        <w:jc w:val="both"/>
        <w:rPr>
          <w:rFonts w:ascii="Times New Roman" w:hAnsi="Times New Roman"/>
          <w:sz w:val="28"/>
          <w:szCs w:val="28"/>
        </w:rPr>
      </w:pPr>
      <w:r>
        <w:rPr>
          <w:rFonts w:ascii="Times New Roman" w:hAnsi="Times New Roman"/>
          <w:sz w:val="28"/>
          <w:szCs w:val="28"/>
        </w:rPr>
        <w:t>4. Считать утратившим силу Постановление от 13.02.2017 года № 17.</w:t>
      </w:r>
    </w:p>
    <w:p w:rsidR="00C641A7" w:rsidRPr="004A72C4" w:rsidRDefault="00C641A7" w:rsidP="004A72C4">
      <w:pPr>
        <w:widowControl w:val="0"/>
        <w:spacing w:after="0"/>
        <w:jc w:val="both"/>
        <w:rPr>
          <w:rFonts w:ascii="Times New Roman" w:hAnsi="Times New Roman"/>
          <w:sz w:val="28"/>
          <w:szCs w:val="28"/>
        </w:rPr>
      </w:pPr>
      <w:r w:rsidRPr="004A72C4">
        <w:rPr>
          <w:rFonts w:ascii="Times New Roman" w:hAnsi="Times New Roman"/>
          <w:sz w:val="28"/>
          <w:szCs w:val="28"/>
        </w:rPr>
        <w:t xml:space="preserve">          4. Контроль за исполнением постановления оставляю за собой.</w:t>
      </w:r>
    </w:p>
    <w:p w:rsidR="00C641A7" w:rsidRDefault="00C641A7" w:rsidP="004A72C4">
      <w:pPr>
        <w:widowControl w:val="0"/>
        <w:spacing w:after="0"/>
        <w:ind w:firstLine="709"/>
        <w:jc w:val="both"/>
        <w:rPr>
          <w:sz w:val="28"/>
          <w:szCs w:val="28"/>
        </w:rPr>
      </w:pPr>
    </w:p>
    <w:p w:rsidR="00C641A7" w:rsidRDefault="00C641A7" w:rsidP="009D51B5">
      <w:pPr>
        <w:spacing w:after="0" w:line="240" w:lineRule="auto"/>
        <w:jc w:val="both"/>
        <w:rPr>
          <w:rFonts w:ascii="Times New Roman" w:hAnsi="Times New Roman"/>
          <w:sz w:val="28"/>
          <w:szCs w:val="28"/>
        </w:rPr>
      </w:pPr>
      <w:r w:rsidRPr="004A72C4">
        <w:rPr>
          <w:rFonts w:ascii="Times New Roman" w:hAnsi="Times New Roman"/>
          <w:sz w:val="28"/>
          <w:szCs w:val="28"/>
        </w:rPr>
        <w:t xml:space="preserve">Глава </w:t>
      </w:r>
      <w:r>
        <w:rPr>
          <w:rFonts w:ascii="Times New Roman" w:hAnsi="Times New Roman"/>
          <w:sz w:val="28"/>
          <w:szCs w:val="28"/>
        </w:rPr>
        <w:t>поселения-</w:t>
      </w:r>
    </w:p>
    <w:p w:rsidR="00C641A7" w:rsidRDefault="00C641A7" w:rsidP="009D51B5">
      <w:pPr>
        <w:spacing w:after="0" w:line="240" w:lineRule="auto"/>
        <w:jc w:val="both"/>
        <w:rPr>
          <w:rFonts w:ascii="Times New Roman" w:hAnsi="Times New Roman"/>
          <w:sz w:val="28"/>
          <w:szCs w:val="28"/>
        </w:rPr>
      </w:pPr>
      <w:r>
        <w:rPr>
          <w:rFonts w:ascii="Times New Roman" w:hAnsi="Times New Roman"/>
          <w:sz w:val="28"/>
          <w:szCs w:val="28"/>
        </w:rPr>
        <w:t>Глава администрации</w:t>
      </w:r>
    </w:p>
    <w:p w:rsidR="00C641A7" w:rsidRPr="004A72C4" w:rsidRDefault="00C641A7" w:rsidP="009D51B5">
      <w:pPr>
        <w:spacing w:after="0" w:line="240" w:lineRule="auto"/>
        <w:jc w:val="both"/>
        <w:rPr>
          <w:rFonts w:ascii="Times New Roman" w:hAnsi="Times New Roman"/>
          <w:sz w:val="28"/>
          <w:szCs w:val="28"/>
        </w:rPr>
        <w:sectPr w:rsidR="00C641A7" w:rsidRPr="004A72C4">
          <w:pgSz w:w="11906" w:h="16838"/>
          <w:pgMar w:top="567" w:right="567" w:bottom="567" w:left="1418" w:header="709" w:footer="709" w:gutter="0"/>
          <w:cols w:space="720"/>
        </w:sectPr>
      </w:pPr>
      <w:r>
        <w:rPr>
          <w:rFonts w:ascii="Times New Roman" w:hAnsi="Times New Roman"/>
          <w:sz w:val="28"/>
          <w:szCs w:val="28"/>
        </w:rPr>
        <w:t>Ныробского городского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Е.А.Пахомова</w:t>
      </w:r>
    </w:p>
    <w:p w:rsidR="00C641A7" w:rsidRPr="00B465C8" w:rsidRDefault="00C641A7" w:rsidP="009D51B5">
      <w:pPr>
        <w:spacing w:after="0" w:line="240" w:lineRule="auto"/>
        <w:jc w:val="right"/>
        <w:rPr>
          <w:rFonts w:ascii="Times New Roman" w:hAnsi="Times New Roman"/>
          <w:i/>
          <w:sz w:val="28"/>
          <w:szCs w:val="28"/>
          <w:u w:val="single"/>
        </w:rPr>
      </w:pPr>
      <w:r w:rsidRPr="00B465C8">
        <w:rPr>
          <w:rFonts w:ascii="Times New Roman" w:hAnsi="Times New Roman"/>
          <w:i/>
          <w:sz w:val="28"/>
          <w:szCs w:val="28"/>
          <w:u w:val="single"/>
        </w:rPr>
        <w:t xml:space="preserve">Утвержден постановлением </w:t>
      </w:r>
    </w:p>
    <w:p w:rsidR="00C641A7" w:rsidRPr="00B465C8" w:rsidRDefault="00C641A7" w:rsidP="00E07FFA">
      <w:pPr>
        <w:spacing w:after="0" w:line="240" w:lineRule="auto"/>
        <w:jc w:val="right"/>
        <w:rPr>
          <w:rFonts w:ascii="Times New Roman" w:hAnsi="Times New Roman"/>
          <w:i/>
          <w:sz w:val="28"/>
          <w:szCs w:val="28"/>
          <w:u w:val="single"/>
        </w:rPr>
      </w:pPr>
      <w:r w:rsidRPr="00B465C8">
        <w:rPr>
          <w:rFonts w:ascii="Times New Roman" w:hAnsi="Times New Roman"/>
          <w:i/>
          <w:sz w:val="28"/>
          <w:szCs w:val="28"/>
          <w:u w:val="single"/>
        </w:rPr>
        <w:t>администрации Ныробского городского поселения от 17.09.2018 № 106</w:t>
      </w:r>
    </w:p>
    <w:p w:rsidR="00C641A7" w:rsidRDefault="00C641A7" w:rsidP="00E07FFA">
      <w:pPr>
        <w:spacing w:after="0" w:line="240" w:lineRule="auto"/>
        <w:jc w:val="right"/>
        <w:rPr>
          <w:rFonts w:ascii="Times New Roman" w:hAnsi="Times New Roman"/>
          <w:sz w:val="28"/>
          <w:szCs w:val="28"/>
        </w:rPr>
      </w:pPr>
    </w:p>
    <w:p w:rsidR="00C641A7" w:rsidRPr="00E07FFA" w:rsidRDefault="00C641A7" w:rsidP="00E07FFA">
      <w:pPr>
        <w:spacing w:after="0" w:line="240" w:lineRule="auto"/>
        <w:jc w:val="right"/>
        <w:rPr>
          <w:rFonts w:ascii="Times New Roman" w:hAnsi="Times New Roman"/>
          <w:sz w:val="28"/>
          <w:szCs w:val="28"/>
        </w:rPr>
      </w:pPr>
    </w:p>
    <w:p w:rsidR="00C641A7" w:rsidRDefault="00C641A7" w:rsidP="00E07FFA">
      <w:pPr>
        <w:pStyle w:val="ConsPlusNormal"/>
        <w:numPr>
          <w:ilvl w:val="0"/>
          <w:numId w:val="1"/>
        </w:numPr>
        <w:jc w:val="center"/>
        <w:outlineLvl w:val="1"/>
        <w:rPr>
          <w:rFonts w:ascii="Times New Roman" w:hAnsi="Times New Roman" w:cs="Times New Roman"/>
          <w:b/>
          <w:sz w:val="28"/>
          <w:szCs w:val="28"/>
        </w:rPr>
      </w:pPr>
      <w:r w:rsidRPr="00E61754">
        <w:rPr>
          <w:rFonts w:ascii="Times New Roman" w:hAnsi="Times New Roman" w:cs="Times New Roman"/>
          <w:b/>
          <w:sz w:val="28"/>
          <w:szCs w:val="28"/>
        </w:rPr>
        <w:t>Общие положения</w:t>
      </w:r>
      <w:r>
        <w:rPr>
          <w:rFonts w:ascii="Times New Roman" w:hAnsi="Times New Roman" w:cs="Times New Roman"/>
          <w:b/>
          <w:sz w:val="28"/>
          <w:szCs w:val="28"/>
        </w:rPr>
        <w:t xml:space="preserve"> </w:t>
      </w:r>
    </w:p>
    <w:p w:rsidR="00C641A7" w:rsidRPr="00E61754" w:rsidRDefault="00C641A7" w:rsidP="00E07FFA">
      <w:pPr>
        <w:pStyle w:val="ConsPlusNormal"/>
        <w:ind w:left="720"/>
        <w:outlineLvl w:val="1"/>
        <w:rPr>
          <w:rFonts w:ascii="Times New Roman" w:hAnsi="Times New Roman" w:cs="Times New Roman"/>
          <w:b/>
          <w:sz w:val="28"/>
          <w:szCs w:val="28"/>
        </w:rPr>
      </w:pPr>
    </w:p>
    <w:p w:rsidR="00C641A7" w:rsidRDefault="00C641A7" w:rsidP="00E07FFA">
      <w:pPr>
        <w:pStyle w:val="BodyText"/>
        <w:shd w:val="clear" w:color="auto" w:fill="auto"/>
        <w:tabs>
          <w:tab w:val="left" w:pos="961"/>
        </w:tabs>
        <w:spacing w:line="240" w:lineRule="auto"/>
        <w:ind w:right="20"/>
        <w:jc w:val="both"/>
        <w:rPr>
          <w:sz w:val="28"/>
          <w:szCs w:val="28"/>
        </w:rPr>
      </w:pPr>
      <w:r>
        <w:rPr>
          <w:sz w:val="28"/>
          <w:szCs w:val="28"/>
        </w:rPr>
        <w:tab/>
      </w:r>
      <w:r w:rsidRPr="00E61754">
        <w:rPr>
          <w:sz w:val="28"/>
          <w:szCs w:val="28"/>
        </w:rPr>
        <w:t>1.</w:t>
      </w:r>
      <w:r>
        <w:rPr>
          <w:sz w:val="28"/>
          <w:szCs w:val="28"/>
        </w:rPr>
        <w:t>1.</w:t>
      </w:r>
      <w:r w:rsidRPr="00E61754">
        <w:rPr>
          <w:sz w:val="28"/>
          <w:szCs w:val="28"/>
        </w:rPr>
        <w:t xml:space="preserve"> </w:t>
      </w:r>
      <w:r>
        <w:rPr>
          <w:sz w:val="28"/>
          <w:szCs w:val="28"/>
        </w:rPr>
        <w:t>Порядок проведения конкурсного отбора проектов инициативного бюджетирования Ныробского городского поселения (далее – Порядок) устанавливает правила конкурсного отбора проектов инициативного бюджетирования для участия в конкурсном отборе заявок на предоставление субсидий на софинансирование проектов инициативного бюджетирования для решения вопросов местного значения Ныробского городского поселения в</w:t>
      </w:r>
      <w:r w:rsidRPr="00BA5535">
        <w:rPr>
          <w:sz w:val="28"/>
          <w:szCs w:val="28"/>
        </w:rPr>
        <w:t xml:space="preserve"> </w:t>
      </w:r>
      <w:r>
        <w:rPr>
          <w:sz w:val="28"/>
          <w:szCs w:val="28"/>
        </w:rPr>
        <w:t>Министерство территориального развития Пермского края.</w:t>
      </w:r>
    </w:p>
    <w:p w:rsidR="00C641A7" w:rsidRDefault="00C641A7" w:rsidP="00E07FFA">
      <w:pPr>
        <w:pStyle w:val="BodyText"/>
        <w:shd w:val="clear" w:color="auto" w:fill="auto"/>
        <w:tabs>
          <w:tab w:val="left" w:pos="961"/>
        </w:tabs>
        <w:spacing w:line="240" w:lineRule="auto"/>
        <w:ind w:right="20"/>
        <w:jc w:val="both"/>
        <w:rPr>
          <w:sz w:val="28"/>
          <w:szCs w:val="28"/>
        </w:rPr>
      </w:pPr>
      <w:r>
        <w:rPr>
          <w:sz w:val="28"/>
          <w:szCs w:val="28"/>
        </w:rPr>
        <w:tab/>
        <w:t>1.2. Конкурсный отбор проектов инициативного бюджетирования Ныробского городского поселения</w:t>
      </w:r>
      <w:r w:rsidRPr="000278BC">
        <w:rPr>
          <w:sz w:val="28"/>
          <w:szCs w:val="28"/>
        </w:rPr>
        <w:t xml:space="preserve"> (далее - </w:t>
      </w:r>
      <w:r>
        <w:rPr>
          <w:sz w:val="28"/>
          <w:szCs w:val="28"/>
        </w:rPr>
        <w:t>К</w:t>
      </w:r>
      <w:r w:rsidRPr="000278BC">
        <w:rPr>
          <w:sz w:val="28"/>
          <w:szCs w:val="28"/>
        </w:rPr>
        <w:t xml:space="preserve">онкурс) проводится в целях </w:t>
      </w:r>
      <w:r>
        <w:rPr>
          <w:sz w:val="28"/>
          <w:szCs w:val="28"/>
        </w:rPr>
        <w:t>активизации участия жителей Ныробского городского поселения в определении приоритетов расходования средств местного бюджета и поддержки инициатив жителей в решении вопросов местного значения</w:t>
      </w:r>
      <w:r w:rsidRPr="000278BC">
        <w:rPr>
          <w:sz w:val="28"/>
          <w:szCs w:val="28"/>
        </w:rPr>
        <w:t>.</w:t>
      </w:r>
    </w:p>
    <w:p w:rsidR="00C641A7" w:rsidRDefault="00C641A7" w:rsidP="00E07FFA">
      <w:pPr>
        <w:pStyle w:val="BodyText"/>
        <w:shd w:val="clear" w:color="auto" w:fill="auto"/>
        <w:tabs>
          <w:tab w:val="left" w:pos="961"/>
        </w:tabs>
        <w:spacing w:line="240" w:lineRule="auto"/>
        <w:ind w:right="20"/>
        <w:jc w:val="both"/>
        <w:rPr>
          <w:sz w:val="28"/>
          <w:szCs w:val="28"/>
        </w:rPr>
      </w:pPr>
      <w:r>
        <w:rPr>
          <w:sz w:val="28"/>
          <w:szCs w:val="28"/>
        </w:rPr>
        <w:tab/>
        <w:t xml:space="preserve">1.3. </w:t>
      </w:r>
      <w:r w:rsidRPr="000278BC">
        <w:rPr>
          <w:sz w:val="28"/>
          <w:szCs w:val="28"/>
        </w:rPr>
        <w:t xml:space="preserve">Организатором </w:t>
      </w:r>
      <w:r>
        <w:rPr>
          <w:sz w:val="28"/>
          <w:szCs w:val="28"/>
        </w:rPr>
        <w:t>К</w:t>
      </w:r>
      <w:r w:rsidRPr="000278BC">
        <w:rPr>
          <w:sz w:val="28"/>
          <w:szCs w:val="28"/>
        </w:rPr>
        <w:t>онкурса является</w:t>
      </w:r>
      <w:r>
        <w:rPr>
          <w:sz w:val="28"/>
          <w:szCs w:val="28"/>
        </w:rPr>
        <w:t xml:space="preserve"> а</w:t>
      </w:r>
      <w:r w:rsidRPr="000278BC">
        <w:rPr>
          <w:sz w:val="28"/>
          <w:szCs w:val="28"/>
        </w:rPr>
        <w:t>дминистраци</w:t>
      </w:r>
      <w:r>
        <w:rPr>
          <w:sz w:val="28"/>
          <w:szCs w:val="28"/>
        </w:rPr>
        <w:t>я</w:t>
      </w:r>
      <w:r w:rsidRPr="000278BC">
        <w:rPr>
          <w:sz w:val="28"/>
          <w:szCs w:val="28"/>
        </w:rPr>
        <w:t xml:space="preserve"> </w:t>
      </w:r>
      <w:r>
        <w:rPr>
          <w:sz w:val="28"/>
          <w:szCs w:val="28"/>
        </w:rPr>
        <w:t>Ныробского городского поселения</w:t>
      </w:r>
      <w:r w:rsidRPr="000278BC">
        <w:rPr>
          <w:sz w:val="28"/>
          <w:szCs w:val="28"/>
        </w:rPr>
        <w:t xml:space="preserve"> (далее - </w:t>
      </w:r>
      <w:r>
        <w:rPr>
          <w:sz w:val="28"/>
          <w:szCs w:val="28"/>
        </w:rPr>
        <w:t>О</w:t>
      </w:r>
      <w:r w:rsidRPr="000278BC">
        <w:rPr>
          <w:sz w:val="28"/>
          <w:szCs w:val="28"/>
        </w:rPr>
        <w:t xml:space="preserve">рганизатор </w:t>
      </w:r>
      <w:r>
        <w:rPr>
          <w:sz w:val="28"/>
          <w:szCs w:val="28"/>
        </w:rPr>
        <w:t>к</w:t>
      </w:r>
      <w:r w:rsidRPr="000278BC">
        <w:rPr>
          <w:sz w:val="28"/>
          <w:szCs w:val="28"/>
        </w:rPr>
        <w:t>онкурса).</w:t>
      </w:r>
    </w:p>
    <w:p w:rsidR="00C641A7" w:rsidRDefault="00C641A7" w:rsidP="00996CBC">
      <w:pPr>
        <w:pStyle w:val="BodyText"/>
        <w:shd w:val="clear" w:color="auto" w:fill="auto"/>
        <w:tabs>
          <w:tab w:val="left" w:pos="961"/>
        </w:tabs>
        <w:spacing w:line="240" w:lineRule="auto"/>
        <w:ind w:right="20"/>
        <w:jc w:val="both"/>
        <w:rPr>
          <w:sz w:val="28"/>
          <w:szCs w:val="28"/>
        </w:rPr>
      </w:pPr>
      <w:r>
        <w:rPr>
          <w:sz w:val="28"/>
          <w:szCs w:val="28"/>
        </w:rPr>
        <w:tab/>
        <w:t>1.4. Право на участие в Конкурсном отборе имеют проекты, подготовленные жителями Ныробского городского поселения, индивидуальными предпринимателями, юридическими лицами, общественными организациями, осуществляющими свою деятельность на территории Ныробского городского поселения.</w:t>
      </w:r>
    </w:p>
    <w:p w:rsidR="00C641A7" w:rsidRPr="000278BC" w:rsidRDefault="00C641A7" w:rsidP="00996CBC">
      <w:pPr>
        <w:pStyle w:val="BodyText"/>
        <w:shd w:val="clear" w:color="auto" w:fill="auto"/>
        <w:tabs>
          <w:tab w:val="left" w:pos="961"/>
        </w:tabs>
        <w:spacing w:line="240" w:lineRule="auto"/>
        <w:ind w:right="20"/>
        <w:jc w:val="both"/>
        <w:rPr>
          <w:sz w:val="28"/>
          <w:szCs w:val="28"/>
        </w:rPr>
      </w:pPr>
      <w:r>
        <w:rPr>
          <w:sz w:val="28"/>
          <w:szCs w:val="28"/>
        </w:rPr>
        <w:t xml:space="preserve">             1.5. Проведение конкурсного отбора осуществляется Муниципальной конкурсной комиссией.</w:t>
      </w:r>
    </w:p>
    <w:p w:rsidR="00C641A7" w:rsidRPr="000278BC" w:rsidRDefault="00C641A7" w:rsidP="008E23F5">
      <w:pPr>
        <w:pStyle w:val="10"/>
        <w:keepNext/>
        <w:keepLines/>
        <w:shd w:val="clear" w:color="auto" w:fill="auto"/>
        <w:spacing w:before="0" w:after="0" w:line="240" w:lineRule="auto"/>
        <w:ind w:left="20" w:firstLine="680"/>
        <w:jc w:val="both"/>
        <w:rPr>
          <w:rFonts w:ascii="Times New Roman" w:hAnsi="Times New Roman"/>
          <w:sz w:val="28"/>
          <w:szCs w:val="28"/>
        </w:rPr>
      </w:pPr>
      <w:r>
        <w:rPr>
          <w:rFonts w:ascii="Times New Roman" w:hAnsi="Times New Roman"/>
          <w:sz w:val="28"/>
          <w:szCs w:val="28"/>
        </w:rPr>
        <w:t xml:space="preserve">    1.6. </w:t>
      </w:r>
      <w:r w:rsidRPr="000278BC">
        <w:rPr>
          <w:rFonts w:ascii="Times New Roman" w:hAnsi="Times New Roman"/>
          <w:sz w:val="28"/>
          <w:szCs w:val="28"/>
        </w:rPr>
        <w:t xml:space="preserve">Предметом </w:t>
      </w:r>
      <w:r>
        <w:rPr>
          <w:rFonts w:ascii="Times New Roman" w:hAnsi="Times New Roman"/>
          <w:sz w:val="28"/>
          <w:szCs w:val="28"/>
        </w:rPr>
        <w:t>К</w:t>
      </w:r>
      <w:r w:rsidRPr="000278BC">
        <w:rPr>
          <w:rFonts w:ascii="Times New Roman" w:hAnsi="Times New Roman"/>
          <w:sz w:val="28"/>
          <w:szCs w:val="28"/>
        </w:rPr>
        <w:t xml:space="preserve">онкурса является разработка проекта </w:t>
      </w:r>
      <w:r>
        <w:rPr>
          <w:rFonts w:ascii="Times New Roman" w:hAnsi="Times New Roman"/>
          <w:sz w:val="28"/>
          <w:szCs w:val="28"/>
        </w:rPr>
        <w:t>инициативного бюджетирования Ныробского городского поселения</w:t>
      </w:r>
      <w:r w:rsidRPr="000278BC">
        <w:rPr>
          <w:rFonts w:ascii="Times New Roman" w:hAnsi="Times New Roman"/>
          <w:sz w:val="28"/>
          <w:szCs w:val="28"/>
        </w:rPr>
        <w:t xml:space="preserve"> в понятной и доступной форме, соответствующей требованиям, установленным в </w:t>
      </w:r>
      <w:r w:rsidRPr="00594CAC">
        <w:rPr>
          <w:rFonts w:ascii="Times New Roman" w:hAnsi="Times New Roman"/>
          <w:sz w:val="28"/>
          <w:szCs w:val="28"/>
        </w:rPr>
        <w:t>Порядке.</w:t>
      </w:r>
    </w:p>
    <w:p w:rsidR="00C641A7" w:rsidRPr="000278BC" w:rsidRDefault="00C641A7" w:rsidP="00E07FFA">
      <w:pPr>
        <w:pStyle w:val="BodyText"/>
        <w:shd w:val="clear" w:color="auto" w:fill="auto"/>
        <w:spacing w:line="240" w:lineRule="auto"/>
        <w:ind w:firstLine="993"/>
        <w:jc w:val="both"/>
        <w:rPr>
          <w:sz w:val="28"/>
          <w:szCs w:val="28"/>
        </w:rPr>
      </w:pPr>
      <w:r>
        <w:rPr>
          <w:sz w:val="28"/>
          <w:szCs w:val="28"/>
        </w:rPr>
        <w:t xml:space="preserve">1.7. </w:t>
      </w:r>
      <w:r w:rsidRPr="000278BC">
        <w:rPr>
          <w:sz w:val="28"/>
          <w:szCs w:val="28"/>
        </w:rPr>
        <w:t xml:space="preserve">Для Конкурсного проекта </w:t>
      </w:r>
      <w:r>
        <w:rPr>
          <w:sz w:val="28"/>
          <w:szCs w:val="28"/>
        </w:rPr>
        <w:t>У</w:t>
      </w:r>
      <w:r w:rsidRPr="000278BC">
        <w:rPr>
          <w:sz w:val="28"/>
          <w:szCs w:val="28"/>
        </w:rPr>
        <w:t>частники должны:</w:t>
      </w:r>
    </w:p>
    <w:p w:rsidR="00C641A7" w:rsidRPr="000278BC" w:rsidRDefault="00C641A7" w:rsidP="00E07FFA">
      <w:pPr>
        <w:pStyle w:val="BodyText"/>
        <w:shd w:val="clear" w:color="auto" w:fill="auto"/>
        <w:spacing w:line="240" w:lineRule="auto"/>
        <w:ind w:left="20" w:right="20" w:firstLine="993"/>
        <w:jc w:val="both"/>
        <w:rPr>
          <w:sz w:val="28"/>
          <w:szCs w:val="28"/>
        </w:rPr>
      </w:pPr>
      <w:r>
        <w:rPr>
          <w:sz w:val="28"/>
          <w:szCs w:val="28"/>
        </w:rPr>
        <w:t xml:space="preserve">1.7.1 предложить проект, направленный на решение вопросов местного значения Ныробского городского поселения </w:t>
      </w:r>
      <w:r w:rsidRPr="000278BC">
        <w:rPr>
          <w:sz w:val="28"/>
          <w:szCs w:val="28"/>
        </w:rPr>
        <w:t>в формате, обеспечивающем открытость и доступность информации для граждан;</w:t>
      </w:r>
    </w:p>
    <w:p w:rsidR="00C641A7" w:rsidRDefault="00C641A7" w:rsidP="00E07FFA">
      <w:pPr>
        <w:pStyle w:val="BodyText"/>
        <w:shd w:val="clear" w:color="auto" w:fill="auto"/>
        <w:spacing w:line="240" w:lineRule="auto"/>
        <w:ind w:left="20" w:right="20" w:firstLine="993"/>
        <w:jc w:val="both"/>
        <w:rPr>
          <w:sz w:val="28"/>
          <w:szCs w:val="28"/>
        </w:rPr>
      </w:pPr>
      <w:r>
        <w:rPr>
          <w:sz w:val="28"/>
          <w:szCs w:val="28"/>
        </w:rPr>
        <w:t xml:space="preserve">1.7.2 </w:t>
      </w:r>
      <w:r w:rsidRPr="000278BC">
        <w:rPr>
          <w:sz w:val="28"/>
          <w:szCs w:val="28"/>
        </w:rPr>
        <w:t>разработать проектные предложения по практической реа</w:t>
      </w:r>
      <w:r>
        <w:rPr>
          <w:sz w:val="28"/>
          <w:szCs w:val="28"/>
        </w:rPr>
        <w:t>лизации представленного проекта;</w:t>
      </w:r>
    </w:p>
    <w:p w:rsidR="00C641A7" w:rsidRPr="000F27F0" w:rsidRDefault="00C641A7" w:rsidP="00E07FFA">
      <w:pPr>
        <w:pStyle w:val="11"/>
        <w:shd w:val="clear" w:color="auto" w:fill="auto"/>
        <w:spacing w:after="0" w:line="320" w:lineRule="exact"/>
        <w:ind w:left="20" w:right="20" w:firstLine="993"/>
        <w:jc w:val="both"/>
        <w:rPr>
          <w:rFonts w:ascii="Times New Roman" w:hAnsi="Times New Roman"/>
          <w:sz w:val="28"/>
          <w:szCs w:val="28"/>
        </w:rPr>
      </w:pPr>
      <w:r>
        <w:rPr>
          <w:rFonts w:ascii="Times New Roman" w:hAnsi="Times New Roman"/>
          <w:sz w:val="28"/>
          <w:szCs w:val="28"/>
        </w:rPr>
        <w:t xml:space="preserve">1.7.3 </w:t>
      </w:r>
      <w:r w:rsidRPr="000F27F0">
        <w:rPr>
          <w:rFonts w:ascii="Times New Roman" w:hAnsi="Times New Roman"/>
          <w:sz w:val="28"/>
          <w:szCs w:val="28"/>
        </w:rPr>
        <w:t>описа</w:t>
      </w:r>
      <w:r>
        <w:rPr>
          <w:rFonts w:ascii="Times New Roman" w:hAnsi="Times New Roman"/>
          <w:sz w:val="28"/>
          <w:szCs w:val="28"/>
        </w:rPr>
        <w:t>ть</w:t>
      </w:r>
      <w:r w:rsidRPr="000F27F0">
        <w:rPr>
          <w:rFonts w:ascii="Times New Roman" w:hAnsi="Times New Roman"/>
          <w:sz w:val="28"/>
          <w:szCs w:val="28"/>
        </w:rPr>
        <w:t xml:space="preserve"> социальны</w:t>
      </w:r>
      <w:r>
        <w:rPr>
          <w:rFonts w:ascii="Times New Roman" w:hAnsi="Times New Roman"/>
          <w:sz w:val="28"/>
          <w:szCs w:val="28"/>
        </w:rPr>
        <w:t>е</w:t>
      </w:r>
      <w:r w:rsidRPr="000F27F0">
        <w:rPr>
          <w:rFonts w:ascii="Times New Roman" w:hAnsi="Times New Roman"/>
          <w:sz w:val="28"/>
          <w:szCs w:val="28"/>
        </w:rPr>
        <w:t xml:space="preserve"> и экономически</w:t>
      </w:r>
      <w:r>
        <w:rPr>
          <w:rFonts w:ascii="Times New Roman" w:hAnsi="Times New Roman"/>
          <w:sz w:val="28"/>
          <w:szCs w:val="28"/>
        </w:rPr>
        <w:t>е</w:t>
      </w:r>
      <w:r w:rsidRPr="000F27F0">
        <w:rPr>
          <w:rFonts w:ascii="Times New Roman" w:hAnsi="Times New Roman"/>
          <w:sz w:val="28"/>
          <w:szCs w:val="28"/>
        </w:rPr>
        <w:t xml:space="preserve"> эффект</w:t>
      </w:r>
      <w:r>
        <w:rPr>
          <w:rFonts w:ascii="Times New Roman" w:hAnsi="Times New Roman"/>
          <w:sz w:val="28"/>
          <w:szCs w:val="28"/>
        </w:rPr>
        <w:t>ы</w:t>
      </w:r>
      <w:r w:rsidRPr="000F27F0">
        <w:rPr>
          <w:rFonts w:ascii="Times New Roman" w:hAnsi="Times New Roman"/>
          <w:sz w:val="28"/>
          <w:szCs w:val="28"/>
        </w:rPr>
        <w:t xml:space="preserve"> от проект</w:t>
      </w:r>
      <w:r>
        <w:rPr>
          <w:rFonts w:ascii="Times New Roman" w:hAnsi="Times New Roman"/>
          <w:sz w:val="28"/>
          <w:szCs w:val="28"/>
        </w:rPr>
        <w:t>а.</w:t>
      </w:r>
    </w:p>
    <w:p w:rsidR="00C641A7" w:rsidRPr="000F27F0" w:rsidRDefault="00C641A7" w:rsidP="00E07FFA">
      <w:pPr>
        <w:pStyle w:val="11"/>
        <w:shd w:val="clear" w:color="auto" w:fill="auto"/>
        <w:spacing w:after="0" w:line="320" w:lineRule="exact"/>
        <w:ind w:left="20" w:right="20" w:firstLine="973"/>
        <w:jc w:val="both"/>
        <w:rPr>
          <w:rFonts w:ascii="Times New Roman" w:hAnsi="Times New Roman"/>
          <w:sz w:val="28"/>
          <w:szCs w:val="28"/>
        </w:rPr>
      </w:pPr>
      <w:r>
        <w:rPr>
          <w:rFonts w:ascii="Times New Roman" w:hAnsi="Times New Roman"/>
          <w:sz w:val="28"/>
          <w:szCs w:val="28"/>
        </w:rPr>
        <w:t xml:space="preserve">1.8. </w:t>
      </w:r>
      <w:r w:rsidRPr="000F27F0">
        <w:rPr>
          <w:rFonts w:ascii="Times New Roman" w:hAnsi="Times New Roman"/>
          <w:sz w:val="28"/>
          <w:szCs w:val="28"/>
        </w:rPr>
        <w:t xml:space="preserve">Описание проекта должно содержать сведения о его цели, задачах, месте и времени реализации, механизме реализации, достигнутых социальных эффектах, количестве участников </w:t>
      </w:r>
      <w:r>
        <w:rPr>
          <w:rFonts w:ascii="Times New Roman" w:hAnsi="Times New Roman"/>
          <w:sz w:val="28"/>
          <w:szCs w:val="28"/>
        </w:rPr>
        <w:t>инициативной группы</w:t>
      </w:r>
      <w:r w:rsidRPr="000F27F0">
        <w:rPr>
          <w:rFonts w:ascii="Times New Roman" w:hAnsi="Times New Roman"/>
          <w:sz w:val="28"/>
          <w:szCs w:val="28"/>
        </w:rPr>
        <w:t>, количестве получателей общественных благ, размере софинансирования со стороны населения, бизнеса и другие существенные, по мнению участников сведения.</w:t>
      </w:r>
    </w:p>
    <w:p w:rsidR="00C641A7" w:rsidRPr="000F27F0" w:rsidRDefault="00C641A7" w:rsidP="00E07FFA">
      <w:pPr>
        <w:pStyle w:val="11"/>
        <w:shd w:val="clear" w:color="auto" w:fill="auto"/>
        <w:spacing w:after="0" w:line="320" w:lineRule="exact"/>
        <w:ind w:left="20" w:right="20" w:firstLine="700"/>
        <w:jc w:val="both"/>
        <w:rPr>
          <w:rFonts w:ascii="Times New Roman" w:hAnsi="Times New Roman"/>
          <w:sz w:val="28"/>
          <w:szCs w:val="28"/>
        </w:rPr>
      </w:pPr>
      <w:r>
        <w:rPr>
          <w:rFonts w:ascii="Times New Roman" w:hAnsi="Times New Roman"/>
          <w:sz w:val="28"/>
          <w:szCs w:val="28"/>
        </w:rPr>
        <w:t xml:space="preserve">1.9. </w:t>
      </w:r>
      <w:r w:rsidRPr="000F27F0">
        <w:rPr>
          <w:rFonts w:ascii="Times New Roman" w:hAnsi="Times New Roman"/>
          <w:sz w:val="28"/>
          <w:szCs w:val="28"/>
        </w:rPr>
        <w:t>Основным критерием оценки Конкурсного проекта является: описание социальных эффектов, достигнутых путем финансового обеспечения из бюджета в ходе реализации гражданских инициатив населения.</w:t>
      </w:r>
    </w:p>
    <w:p w:rsidR="00C641A7" w:rsidRPr="007F5A08" w:rsidRDefault="00C641A7" w:rsidP="00E07FFA">
      <w:pPr>
        <w:pStyle w:val="BodyText"/>
        <w:shd w:val="clear" w:color="auto" w:fill="auto"/>
        <w:ind w:left="20" w:right="20" w:firstLine="680"/>
        <w:jc w:val="both"/>
        <w:rPr>
          <w:sz w:val="28"/>
          <w:szCs w:val="28"/>
          <w:highlight w:val="yellow"/>
        </w:rPr>
      </w:pPr>
      <w:r>
        <w:rPr>
          <w:sz w:val="28"/>
          <w:szCs w:val="28"/>
        </w:rPr>
        <w:t xml:space="preserve">1.10. </w:t>
      </w:r>
      <w:r w:rsidRPr="000F27F0">
        <w:rPr>
          <w:sz w:val="28"/>
          <w:szCs w:val="28"/>
        </w:rPr>
        <w:t xml:space="preserve">В качестве дополнительных критериев оценки Конкурсного проекта по данной номинации выступают: информативность; качество визуализации информации; количество получателей общественных благ; количество участников </w:t>
      </w:r>
      <w:r>
        <w:rPr>
          <w:sz w:val="28"/>
          <w:szCs w:val="28"/>
        </w:rPr>
        <w:t>инициативной группы</w:t>
      </w:r>
      <w:r w:rsidRPr="000F27F0">
        <w:rPr>
          <w:sz w:val="28"/>
          <w:szCs w:val="28"/>
        </w:rPr>
        <w:t>; достоверность представленной информации; новизна тематики проектов</w:t>
      </w:r>
      <w:r>
        <w:rPr>
          <w:sz w:val="28"/>
          <w:szCs w:val="28"/>
        </w:rPr>
        <w:t>.</w:t>
      </w:r>
    </w:p>
    <w:p w:rsidR="00C641A7" w:rsidRDefault="00C641A7" w:rsidP="00E07FFA">
      <w:pPr>
        <w:pStyle w:val="BodyText"/>
        <w:shd w:val="clear" w:color="auto" w:fill="auto"/>
        <w:ind w:left="20" w:right="20" w:firstLine="680"/>
        <w:jc w:val="both"/>
        <w:rPr>
          <w:sz w:val="28"/>
          <w:szCs w:val="28"/>
        </w:rPr>
      </w:pPr>
      <w:r>
        <w:rPr>
          <w:sz w:val="28"/>
          <w:szCs w:val="28"/>
        </w:rPr>
        <w:t xml:space="preserve">1.11. </w:t>
      </w:r>
      <w:r w:rsidRPr="000278BC">
        <w:rPr>
          <w:sz w:val="28"/>
          <w:szCs w:val="28"/>
        </w:rPr>
        <w:t>Определение победителей Конкурса осуще</w:t>
      </w:r>
      <w:r>
        <w:rPr>
          <w:sz w:val="28"/>
          <w:szCs w:val="28"/>
        </w:rPr>
        <w:t xml:space="preserve">ствляется конкурсной комиссией. </w:t>
      </w:r>
    </w:p>
    <w:p w:rsidR="00C641A7" w:rsidRDefault="00C641A7" w:rsidP="00E07FFA">
      <w:pPr>
        <w:pStyle w:val="BodyText"/>
        <w:shd w:val="clear" w:color="auto" w:fill="auto"/>
        <w:spacing w:line="240" w:lineRule="auto"/>
        <w:ind w:right="20" w:firstLine="700"/>
        <w:jc w:val="both"/>
        <w:rPr>
          <w:sz w:val="28"/>
          <w:szCs w:val="28"/>
        </w:rPr>
      </w:pPr>
      <w:r>
        <w:rPr>
          <w:sz w:val="28"/>
          <w:szCs w:val="28"/>
        </w:rPr>
        <w:t xml:space="preserve">1.12. </w:t>
      </w:r>
      <w:r w:rsidRPr="00122120">
        <w:rPr>
          <w:sz w:val="28"/>
          <w:szCs w:val="28"/>
        </w:rPr>
        <w:t xml:space="preserve">Конкурс является открытым. Участники имеют право подать только одну заявку на участие в Конкурсе. Не допускается представление одного и того же проекта для участия в Конкурсе одновременно от физического и юридического лица. </w:t>
      </w:r>
    </w:p>
    <w:p w:rsidR="00C641A7" w:rsidRDefault="00C641A7">
      <w:pPr>
        <w:spacing w:after="0" w:line="240" w:lineRule="auto"/>
        <w:jc w:val="right"/>
        <w:rPr>
          <w:rFonts w:ascii="Times New Roman" w:hAnsi="Times New Roman"/>
          <w:sz w:val="28"/>
          <w:szCs w:val="28"/>
        </w:rPr>
      </w:pPr>
    </w:p>
    <w:p w:rsidR="00C641A7" w:rsidRDefault="00C641A7" w:rsidP="008E23F5">
      <w:pPr>
        <w:pStyle w:val="formattext"/>
        <w:numPr>
          <w:ilvl w:val="0"/>
          <w:numId w:val="1"/>
        </w:numPr>
        <w:shd w:val="clear" w:color="auto" w:fill="FFFFFF"/>
        <w:spacing w:before="0" w:beforeAutospacing="0" w:after="0" w:afterAutospacing="0"/>
        <w:jc w:val="center"/>
        <w:textAlignment w:val="baseline"/>
        <w:rPr>
          <w:b/>
          <w:bCs/>
          <w:spacing w:val="2"/>
          <w:sz w:val="28"/>
          <w:szCs w:val="28"/>
        </w:rPr>
      </w:pPr>
      <w:r>
        <w:rPr>
          <w:b/>
          <w:bCs/>
          <w:spacing w:val="2"/>
          <w:sz w:val="28"/>
          <w:szCs w:val="28"/>
        </w:rPr>
        <w:t>Организация проведения Конкурса</w:t>
      </w:r>
    </w:p>
    <w:p w:rsidR="00C641A7" w:rsidRPr="008C6092" w:rsidRDefault="00C641A7" w:rsidP="008E23F5">
      <w:pPr>
        <w:pStyle w:val="BodyText"/>
        <w:shd w:val="clear" w:color="auto" w:fill="auto"/>
        <w:tabs>
          <w:tab w:val="left" w:pos="956"/>
        </w:tabs>
        <w:spacing w:line="240" w:lineRule="auto"/>
        <w:ind w:right="23" w:firstLine="709"/>
        <w:jc w:val="both"/>
        <w:rPr>
          <w:sz w:val="28"/>
          <w:szCs w:val="28"/>
        </w:rPr>
      </w:pPr>
      <w:r w:rsidRPr="00DE1A3F">
        <w:rPr>
          <w:spacing w:val="2"/>
          <w:sz w:val="28"/>
          <w:szCs w:val="28"/>
        </w:rPr>
        <w:br/>
      </w:r>
      <w:r>
        <w:rPr>
          <w:spacing w:val="2"/>
          <w:sz w:val="28"/>
          <w:szCs w:val="28"/>
        </w:rPr>
        <w:t xml:space="preserve">           2.1.</w:t>
      </w:r>
      <w:r w:rsidRPr="00DE1A3F">
        <w:rPr>
          <w:spacing w:val="2"/>
          <w:sz w:val="28"/>
          <w:szCs w:val="28"/>
        </w:rPr>
        <w:t xml:space="preserve"> </w:t>
      </w:r>
      <w:r w:rsidRPr="008C6092">
        <w:rPr>
          <w:sz w:val="28"/>
          <w:szCs w:val="28"/>
        </w:rPr>
        <w:t>Организатор Конкурса осуществляет общее управление и контроль за организацией и проведением Конкурса.</w:t>
      </w:r>
    </w:p>
    <w:p w:rsidR="00C641A7" w:rsidRPr="008C6092" w:rsidRDefault="00C641A7" w:rsidP="008E23F5">
      <w:pPr>
        <w:pStyle w:val="BodyText"/>
        <w:numPr>
          <w:ilvl w:val="1"/>
          <w:numId w:val="1"/>
        </w:numPr>
        <w:shd w:val="clear" w:color="auto" w:fill="auto"/>
        <w:spacing w:line="240" w:lineRule="auto"/>
        <w:jc w:val="both"/>
        <w:rPr>
          <w:sz w:val="28"/>
          <w:szCs w:val="28"/>
        </w:rPr>
      </w:pPr>
      <w:r w:rsidRPr="008C6092">
        <w:rPr>
          <w:sz w:val="28"/>
          <w:szCs w:val="28"/>
        </w:rPr>
        <w:t>Организатор Конкурса:</w:t>
      </w:r>
    </w:p>
    <w:p w:rsidR="00C641A7" w:rsidRPr="008C6092" w:rsidRDefault="00C641A7" w:rsidP="008E23F5">
      <w:pPr>
        <w:pStyle w:val="BodyText"/>
        <w:shd w:val="clear" w:color="auto" w:fill="auto"/>
        <w:tabs>
          <w:tab w:val="left" w:pos="959"/>
        </w:tabs>
        <w:spacing w:line="240" w:lineRule="auto"/>
        <w:ind w:left="700"/>
        <w:jc w:val="both"/>
        <w:rPr>
          <w:sz w:val="28"/>
          <w:szCs w:val="28"/>
        </w:rPr>
      </w:pPr>
      <w:r>
        <w:rPr>
          <w:sz w:val="28"/>
          <w:szCs w:val="28"/>
        </w:rPr>
        <w:t xml:space="preserve">2.2.1 </w:t>
      </w:r>
      <w:r w:rsidRPr="008C6092">
        <w:rPr>
          <w:sz w:val="28"/>
          <w:szCs w:val="28"/>
        </w:rPr>
        <w:t>объявляет о проведении Конкурса</w:t>
      </w:r>
      <w:r>
        <w:rPr>
          <w:sz w:val="28"/>
          <w:szCs w:val="28"/>
        </w:rPr>
        <w:t>, формирует состав Муниципальной комиссии, определяет дату проведения Конкурса</w:t>
      </w:r>
      <w:r w:rsidRPr="008C6092">
        <w:rPr>
          <w:sz w:val="28"/>
          <w:szCs w:val="28"/>
        </w:rPr>
        <w:t>;</w:t>
      </w:r>
    </w:p>
    <w:p w:rsidR="00C641A7" w:rsidRDefault="00C641A7" w:rsidP="008E23F5">
      <w:pPr>
        <w:pStyle w:val="BodyText"/>
        <w:shd w:val="clear" w:color="auto" w:fill="auto"/>
        <w:tabs>
          <w:tab w:val="left" w:pos="988"/>
        </w:tabs>
        <w:spacing w:line="240" w:lineRule="auto"/>
        <w:ind w:left="700"/>
        <w:jc w:val="both"/>
        <w:rPr>
          <w:sz w:val="28"/>
          <w:szCs w:val="28"/>
        </w:rPr>
      </w:pPr>
      <w:r>
        <w:rPr>
          <w:sz w:val="28"/>
          <w:szCs w:val="28"/>
        </w:rPr>
        <w:t xml:space="preserve">2.2.2 </w:t>
      </w:r>
      <w:r w:rsidRPr="008C6092">
        <w:rPr>
          <w:sz w:val="28"/>
          <w:szCs w:val="28"/>
        </w:rPr>
        <w:t>ведет прием и учет заявок на участие в Конкурсе;</w:t>
      </w:r>
    </w:p>
    <w:p w:rsidR="00C641A7" w:rsidRPr="008C6092" w:rsidRDefault="00C641A7" w:rsidP="008E23F5">
      <w:pPr>
        <w:pStyle w:val="BodyText"/>
        <w:shd w:val="clear" w:color="auto" w:fill="auto"/>
        <w:tabs>
          <w:tab w:val="left" w:pos="988"/>
        </w:tabs>
        <w:spacing w:line="240" w:lineRule="auto"/>
        <w:ind w:left="700"/>
        <w:jc w:val="both"/>
        <w:rPr>
          <w:sz w:val="28"/>
          <w:szCs w:val="28"/>
        </w:rPr>
      </w:pPr>
      <w:r>
        <w:rPr>
          <w:sz w:val="28"/>
          <w:szCs w:val="28"/>
        </w:rPr>
        <w:t>2.2.3 не позднее сентября года предоставления субсидии готовит извещение о проведении Конкурсного отбора и публикует на официальном сайте Ныробского городского поселения. Конкурсный отбор проектов на предоставление субсидий в 2019 году и последующих годах объявляется не позднее сентября года, предшествующего году предоставления субсидии.</w:t>
      </w:r>
    </w:p>
    <w:p w:rsidR="00C641A7" w:rsidRPr="008C6092" w:rsidRDefault="00C641A7" w:rsidP="008E23F5">
      <w:pPr>
        <w:pStyle w:val="BodyText"/>
        <w:shd w:val="clear" w:color="auto" w:fill="auto"/>
        <w:tabs>
          <w:tab w:val="left" w:pos="980"/>
        </w:tabs>
        <w:spacing w:line="240" w:lineRule="auto"/>
        <w:ind w:right="20"/>
        <w:jc w:val="both"/>
        <w:rPr>
          <w:sz w:val="28"/>
          <w:szCs w:val="28"/>
        </w:rPr>
      </w:pPr>
      <w:r>
        <w:rPr>
          <w:sz w:val="28"/>
          <w:szCs w:val="28"/>
        </w:rPr>
        <w:t xml:space="preserve">          2.2.3 </w:t>
      </w:r>
      <w:r w:rsidRPr="008C6092">
        <w:rPr>
          <w:sz w:val="28"/>
          <w:szCs w:val="28"/>
        </w:rPr>
        <w:t xml:space="preserve">обеспечивает </w:t>
      </w:r>
      <w:r>
        <w:rPr>
          <w:sz w:val="28"/>
          <w:szCs w:val="28"/>
        </w:rPr>
        <w:t xml:space="preserve">прием и </w:t>
      </w:r>
      <w:r w:rsidRPr="008C6092">
        <w:rPr>
          <w:sz w:val="28"/>
          <w:szCs w:val="28"/>
        </w:rPr>
        <w:t>сохранность зая</w:t>
      </w:r>
      <w:r>
        <w:rPr>
          <w:sz w:val="28"/>
          <w:szCs w:val="28"/>
        </w:rPr>
        <w:t xml:space="preserve">вок, а также конфиденциальность </w:t>
      </w:r>
      <w:r w:rsidRPr="008C6092">
        <w:rPr>
          <w:sz w:val="28"/>
          <w:szCs w:val="28"/>
        </w:rPr>
        <w:t>полученной информации и результатов оценки;</w:t>
      </w:r>
    </w:p>
    <w:p w:rsidR="00C641A7" w:rsidRPr="008C6092" w:rsidRDefault="00C641A7" w:rsidP="008E23F5">
      <w:pPr>
        <w:pStyle w:val="BodyText"/>
        <w:shd w:val="clear" w:color="auto" w:fill="auto"/>
        <w:tabs>
          <w:tab w:val="left" w:pos="970"/>
        </w:tabs>
        <w:spacing w:line="240" w:lineRule="auto"/>
        <w:ind w:right="20" w:firstLine="700"/>
        <w:jc w:val="both"/>
        <w:rPr>
          <w:sz w:val="28"/>
          <w:szCs w:val="28"/>
        </w:rPr>
      </w:pPr>
      <w:r>
        <w:rPr>
          <w:sz w:val="28"/>
          <w:szCs w:val="28"/>
        </w:rPr>
        <w:t xml:space="preserve">2.2.4 </w:t>
      </w:r>
      <w:r w:rsidRPr="008C6092">
        <w:rPr>
          <w:sz w:val="28"/>
          <w:szCs w:val="28"/>
        </w:rPr>
        <w:t>определяет соответствие зая</w:t>
      </w:r>
      <w:r>
        <w:rPr>
          <w:sz w:val="28"/>
          <w:szCs w:val="28"/>
        </w:rPr>
        <w:t xml:space="preserve">вок установленным требованиям и </w:t>
      </w:r>
      <w:r w:rsidRPr="008C6092">
        <w:rPr>
          <w:sz w:val="28"/>
          <w:szCs w:val="28"/>
        </w:rPr>
        <w:t>формирует предложения</w:t>
      </w:r>
      <w:r>
        <w:rPr>
          <w:sz w:val="28"/>
          <w:szCs w:val="28"/>
        </w:rPr>
        <w:t xml:space="preserve"> по составу участников Конкурса, организует заседание Муниципальной комиссии;</w:t>
      </w:r>
    </w:p>
    <w:p w:rsidR="00C641A7" w:rsidRPr="008C6092" w:rsidRDefault="00C641A7" w:rsidP="005100A9">
      <w:pPr>
        <w:pStyle w:val="BodyText"/>
        <w:shd w:val="clear" w:color="auto" w:fill="auto"/>
        <w:tabs>
          <w:tab w:val="left" w:pos="970"/>
        </w:tabs>
        <w:spacing w:line="240" w:lineRule="auto"/>
        <w:ind w:right="20" w:firstLine="700"/>
        <w:jc w:val="both"/>
        <w:rPr>
          <w:sz w:val="28"/>
          <w:szCs w:val="28"/>
        </w:rPr>
      </w:pPr>
      <w:r>
        <w:rPr>
          <w:sz w:val="28"/>
          <w:szCs w:val="28"/>
        </w:rPr>
        <w:t xml:space="preserve">2.2.5 </w:t>
      </w:r>
      <w:r w:rsidRPr="008C6092">
        <w:rPr>
          <w:sz w:val="28"/>
          <w:szCs w:val="28"/>
        </w:rPr>
        <w:t xml:space="preserve">может направить конкурсные проекты </w:t>
      </w:r>
      <w:r>
        <w:rPr>
          <w:sz w:val="28"/>
          <w:szCs w:val="28"/>
        </w:rPr>
        <w:t xml:space="preserve">для предоставления субсидий на софинансирование проектов инициативного бюджетирования </w:t>
      </w:r>
      <w:r w:rsidRPr="008C6092">
        <w:rPr>
          <w:sz w:val="28"/>
          <w:szCs w:val="28"/>
        </w:rPr>
        <w:t xml:space="preserve">в Министерство </w:t>
      </w:r>
      <w:r>
        <w:rPr>
          <w:sz w:val="28"/>
          <w:szCs w:val="28"/>
        </w:rPr>
        <w:t>территориального развития Пермского края</w:t>
      </w:r>
      <w:r w:rsidRPr="008C6092">
        <w:rPr>
          <w:sz w:val="28"/>
          <w:szCs w:val="28"/>
        </w:rPr>
        <w:t xml:space="preserve"> для участия в </w:t>
      </w:r>
      <w:r>
        <w:rPr>
          <w:sz w:val="28"/>
          <w:szCs w:val="28"/>
        </w:rPr>
        <w:t>краевом</w:t>
      </w:r>
      <w:r w:rsidRPr="008C6092">
        <w:rPr>
          <w:sz w:val="28"/>
          <w:szCs w:val="28"/>
        </w:rPr>
        <w:t xml:space="preserve"> конкурсе.</w:t>
      </w:r>
    </w:p>
    <w:p w:rsidR="00C641A7" w:rsidRPr="008C6092" w:rsidRDefault="00C641A7" w:rsidP="008E23F5">
      <w:pPr>
        <w:pStyle w:val="BodyText"/>
        <w:shd w:val="clear" w:color="auto" w:fill="auto"/>
        <w:tabs>
          <w:tab w:val="left" w:pos="720"/>
          <w:tab w:val="left" w:pos="964"/>
        </w:tabs>
        <w:spacing w:line="240" w:lineRule="auto"/>
        <w:jc w:val="both"/>
        <w:rPr>
          <w:sz w:val="28"/>
          <w:szCs w:val="28"/>
        </w:rPr>
      </w:pPr>
      <w:r w:rsidRPr="008C6092">
        <w:rPr>
          <w:sz w:val="28"/>
          <w:szCs w:val="28"/>
        </w:rPr>
        <w:tab/>
      </w:r>
      <w:r>
        <w:rPr>
          <w:sz w:val="28"/>
          <w:szCs w:val="28"/>
        </w:rPr>
        <w:t>2.3</w:t>
      </w:r>
      <w:r w:rsidRPr="008C6092">
        <w:rPr>
          <w:sz w:val="28"/>
          <w:szCs w:val="28"/>
        </w:rPr>
        <w:t>. Конкурсная комиссия:</w:t>
      </w:r>
    </w:p>
    <w:p w:rsidR="00C641A7" w:rsidRPr="008C6092" w:rsidRDefault="00C641A7" w:rsidP="008E23F5">
      <w:pPr>
        <w:pStyle w:val="BodyText"/>
        <w:shd w:val="clear" w:color="auto" w:fill="auto"/>
        <w:spacing w:line="240" w:lineRule="auto"/>
        <w:ind w:firstLine="708"/>
        <w:jc w:val="both"/>
        <w:rPr>
          <w:sz w:val="28"/>
          <w:szCs w:val="28"/>
        </w:rPr>
      </w:pPr>
      <w:r w:rsidRPr="008C6092">
        <w:rPr>
          <w:sz w:val="28"/>
          <w:szCs w:val="28"/>
        </w:rPr>
        <w:t xml:space="preserve"> </w:t>
      </w:r>
      <w:r>
        <w:rPr>
          <w:sz w:val="28"/>
          <w:szCs w:val="28"/>
        </w:rPr>
        <w:t xml:space="preserve">2.3.1 </w:t>
      </w:r>
      <w:r w:rsidRPr="008C6092">
        <w:rPr>
          <w:sz w:val="28"/>
          <w:szCs w:val="28"/>
        </w:rPr>
        <w:t>проводит оценку заявок участников Конкурса;</w:t>
      </w:r>
    </w:p>
    <w:p w:rsidR="00C641A7" w:rsidRPr="008C6092" w:rsidRDefault="00C641A7" w:rsidP="008E23F5">
      <w:pPr>
        <w:pStyle w:val="BodyText"/>
        <w:shd w:val="clear" w:color="auto" w:fill="auto"/>
        <w:tabs>
          <w:tab w:val="left" w:pos="1082"/>
        </w:tabs>
        <w:spacing w:line="240" w:lineRule="auto"/>
        <w:ind w:right="40" w:firstLine="720"/>
        <w:jc w:val="both"/>
        <w:rPr>
          <w:sz w:val="28"/>
          <w:szCs w:val="28"/>
        </w:rPr>
      </w:pPr>
      <w:r>
        <w:rPr>
          <w:sz w:val="28"/>
          <w:szCs w:val="28"/>
        </w:rPr>
        <w:t xml:space="preserve"> 2.3.2 </w:t>
      </w:r>
      <w:r w:rsidRPr="008C6092">
        <w:rPr>
          <w:sz w:val="28"/>
          <w:szCs w:val="28"/>
        </w:rPr>
        <w:t>формирует список участников, прошедших предварительный отбор;</w:t>
      </w:r>
    </w:p>
    <w:p w:rsidR="00C641A7" w:rsidRPr="008C6092" w:rsidRDefault="00C641A7" w:rsidP="008E23F5">
      <w:pPr>
        <w:pStyle w:val="BodyText"/>
        <w:shd w:val="clear" w:color="auto" w:fill="auto"/>
        <w:tabs>
          <w:tab w:val="left" w:pos="1018"/>
        </w:tabs>
        <w:ind w:left="720"/>
        <w:jc w:val="both"/>
        <w:rPr>
          <w:sz w:val="28"/>
          <w:szCs w:val="28"/>
        </w:rPr>
      </w:pPr>
      <w:r>
        <w:rPr>
          <w:sz w:val="28"/>
          <w:szCs w:val="28"/>
        </w:rPr>
        <w:t xml:space="preserve"> 2.3.3 </w:t>
      </w:r>
      <w:r w:rsidRPr="008C6092">
        <w:rPr>
          <w:sz w:val="28"/>
          <w:szCs w:val="28"/>
        </w:rPr>
        <w:t>формирует сводную оценку заявок участников Конкурса;</w:t>
      </w:r>
    </w:p>
    <w:p w:rsidR="00C641A7" w:rsidRPr="008C6092" w:rsidRDefault="00C641A7" w:rsidP="008E23F5">
      <w:pPr>
        <w:pStyle w:val="BodyText"/>
        <w:shd w:val="clear" w:color="auto" w:fill="auto"/>
        <w:tabs>
          <w:tab w:val="left" w:pos="1013"/>
        </w:tabs>
        <w:spacing w:line="240" w:lineRule="auto"/>
        <w:ind w:left="680"/>
        <w:jc w:val="both"/>
        <w:rPr>
          <w:sz w:val="28"/>
          <w:szCs w:val="28"/>
        </w:rPr>
      </w:pPr>
      <w:r>
        <w:rPr>
          <w:sz w:val="28"/>
          <w:szCs w:val="28"/>
        </w:rPr>
        <w:t xml:space="preserve">  2.3.4 </w:t>
      </w:r>
      <w:r w:rsidRPr="008C6092">
        <w:rPr>
          <w:sz w:val="28"/>
          <w:szCs w:val="28"/>
        </w:rPr>
        <w:t xml:space="preserve">составляет </w:t>
      </w:r>
      <w:r>
        <w:rPr>
          <w:sz w:val="28"/>
          <w:szCs w:val="28"/>
        </w:rPr>
        <w:t>протокол о победителях Конкурса;</w:t>
      </w:r>
    </w:p>
    <w:p w:rsidR="00C641A7" w:rsidRDefault="00C641A7" w:rsidP="008E23F5">
      <w:pPr>
        <w:pStyle w:val="formattext"/>
        <w:shd w:val="clear" w:color="auto" w:fill="FFFFFF"/>
        <w:spacing w:before="0" w:beforeAutospacing="0" w:after="0" w:afterAutospacing="0"/>
        <w:ind w:firstLine="680"/>
        <w:jc w:val="both"/>
        <w:textAlignment w:val="baseline"/>
        <w:rPr>
          <w:sz w:val="28"/>
          <w:szCs w:val="28"/>
        </w:rPr>
      </w:pPr>
      <w:r>
        <w:rPr>
          <w:sz w:val="28"/>
          <w:szCs w:val="28"/>
        </w:rPr>
        <w:t xml:space="preserve">  2.3.5 </w:t>
      </w:r>
      <w:r w:rsidRPr="008C6092">
        <w:rPr>
          <w:sz w:val="28"/>
          <w:szCs w:val="28"/>
        </w:rPr>
        <w:t xml:space="preserve">направляет конкурсные проекты </w:t>
      </w:r>
      <w:r>
        <w:rPr>
          <w:sz w:val="28"/>
          <w:szCs w:val="28"/>
        </w:rPr>
        <w:t xml:space="preserve">для предоставления субсидий на софинансирование проектов инициативного бюджетирования </w:t>
      </w:r>
      <w:r w:rsidRPr="008C6092">
        <w:rPr>
          <w:sz w:val="28"/>
          <w:szCs w:val="28"/>
        </w:rPr>
        <w:t xml:space="preserve">в Министерство </w:t>
      </w:r>
      <w:r>
        <w:rPr>
          <w:sz w:val="28"/>
          <w:szCs w:val="28"/>
        </w:rPr>
        <w:t>территориального развития Пермского края</w:t>
      </w:r>
      <w:r w:rsidRPr="008C6092">
        <w:rPr>
          <w:sz w:val="28"/>
          <w:szCs w:val="28"/>
        </w:rPr>
        <w:t xml:space="preserve"> для участия в </w:t>
      </w:r>
      <w:r>
        <w:rPr>
          <w:sz w:val="28"/>
          <w:szCs w:val="28"/>
        </w:rPr>
        <w:t>краевом</w:t>
      </w:r>
      <w:r w:rsidRPr="008C6092">
        <w:rPr>
          <w:sz w:val="28"/>
          <w:szCs w:val="28"/>
        </w:rPr>
        <w:t xml:space="preserve"> конкурсе.</w:t>
      </w:r>
    </w:p>
    <w:p w:rsidR="00C641A7" w:rsidRDefault="00C641A7" w:rsidP="008E23F5">
      <w:pPr>
        <w:pStyle w:val="formattext"/>
        <w:shd w:val="clear" w:color="auto" w:fill="FFFFFF"/>
        <w:spacing w:before="0" w:beforeAutospacing="0" w:after="0" w:afterAutospacing="0"/>
        <w:ind w:firstLine="680"/>
        <w:jc w:val="both"/>
        <w:textAlignment w:val="baseline"/>
        <w:rPr>
          <w:sz w:val="28"/>
          <w:szCs w:val="28"/>
        </w:rPr>
      </w:pPr>
      <w:r>
        <w:rPr>
          <w:sz w:val="28"/>
          <w:szCs w:val="28"/>
        </w:rPr>
        <w:t>2.4 Для участия в Конкурсном отборе участники направляют в администрацию в срок, указанный в извещении, следующие документы:</w:t>
      </w:r>
    </w:p>
    <w:p w:rsidR="00C641A7" w:rsidRDefault="00C641A7" w:rsidP="008E23F5">
      <w:pPr>
        <w:pStyle w:val="formattext"/>
        <w:shd w:val="clear" w:color="auto" w:fill="FFFFFF"/>
        <w:spacing w:before="0" w:beforeAutospacing="0" w:after="0" w:afterAutospacing="0"/>
        <w:ind w:firstLine="680"/>
        <w:jc w:val="both"/>
        <w:textAlignment w:val="baseline"/>
        <w:rPr>
          <w:sz w:val="28"/>
          <w:szCs w:val="28"/>
        </w:rPr>
      </w:pPr>
      <w:r>
        <w:rPr>
          <w:sz w:val="28"/>
          <w:szCs w:val="28"/>
        </w:rPr>
        <w:t>2.4.1 проект по форме, согласно приложению 1 к настоящему Порядку;</w:t>
      </w:r>
    </w:p>
    <w:p w:rsidR="00C641A7" w:rsidRDefault="00C641A7" w:rsidP="008E23F5">
      <w:pPr>
        <w:pStyle w:val="formattext"/>
        <w:shd w:val="clear" w:color="auto" w:fill="FFFFFF"/>
        <w:spacing w:before="0" w:beforeAutospacing="0" w:after="0" w:afterAutospacing="0"/>
        <w:ind w:firstLine="680"/>
        <w:jc w:val="both"/>
        <w:textAlignment w:val="baseline"/>
        <w:rPr>
          <w:sz w:val="28"/>
          <w:szCs w:val="28"/>
        </w:rPr>
      </w:pPr>
      <w:r>
        <w:rPr>
          <w:sz w:val="28"/>
          <w:szCs w:val="28"/>
        </w:rPr>
        <w:t>2.4.2 протокол собрания жителей (инициативной группы) Ныробского городского поселения согласно приложению 2 к настоящему Порядку;</w:t>
      </w:r>
    </w:p>
    <w:p w:rsidR="00C641A7" w:rsidRDefault="00C641A7" w:rsidP="008E23F5">
      <w:pPr>
        <w:pStyle w:val="formattext"/>
        <w:shd w:val="clear" w:color="auto" w:fill="FFFFFF"/>
        <w:spacing w:before="0" w:beforeAutospacing="0" w:after="0" w:afterAutospacing="0"/>
        <w:ind w:firstLine="680"/>
        <w:jc w:val="both"/>
        <w:textAlignment w:val="baseline"/>
        <w:rPr>
          <w:sz w:val="28"/>
          <w:szCs w:val="28"/>
        </w:rPr>
      </w:pPr>
      <w:r>
        <w:rPr>
          <w:sz w:val="28"/>
          <w:szCs w:val="28"/>
        </w:rPr>
        <w:t>2.4.3 смета расходов Проекта по форме согласно приложению 3 и при наличии локальный сметный расчет на полную стоимость Проекта;</w:t>
      </w:r>
    </w:p>
    <w:p w:rsidR="00C641A7" w:rsidRDefault="00C641A7" w:rsidP="008E23F5">
      <w:pPr>
        <w:pStyle w:val="formattext"/>
        <w:shd w:val="clear" w:color="auto" w:fill="FFFFFF"/>
        <w:spacing w:before="0" w:beforeAutospacing="0" w:after="0" w:afterAutospacing="0"/>
        <w:ind w:firstLine="680"/>
        <w:jc w:val="both"/>
        <w:textAlignment w:val="baseline"/>
        <w:rPr>
          <w:sz w:val="28"/>
          <w:szCs w:val="28"/>
        </w:rPr>
      </w:pPr>
      <w:r>
        <w:rPr>
          <w:sz w:val="28"/>
          <w:szCs w:val="28"/>
        </w:rPr>
        <w:t>2.4.4 копии документов, подтверждающие обязательства по финансовому обеспечению Проекта населением, индивидуальными предпринимателями, юридическими лицами, общественными организациями, при их участии, в виде гарантийных писем. Гарантийные письма, подтверждающие обязательства по финансовому обеспечению проекта населением, подписываются представителями инициативной группы;</w:t>
      </w:r>
    </w:p>
    <w:p w:rsidR="00C641A7" w:rsidRDefault="00C641A7" w:rsidP="008E23F5">
      <w:pPr>
        <w:pStyle w:val="formattext"/>
        <w:shd w:val="clear" w:color="auto" w:fill="FFFFFF"/>
        <w:spacing w:before="0" w:beforeAutospacing="0" w:after="0" w:afterAutospacing="0"/>
        <w:ind w:firstLine="680"/>
        <w:jc w:val="both"/>
        <w:textAlignment w:val="baseline"/>
        <w:rPr>
          <w:sz w:val="28"/>
          <w:szCs w:val="28"/>
        </w:rPr>
      </w:pPr>
      <w:r>
        <w:rPr>
          <w:sz w:val="28"/>
          <w:szCs w:val="28"/>
        </w:rPr>
        <w:t>2.4.5 копии документов, подтверждающих, что имущество (в том числе земельные участки), предназначенные для реализации Проекта, находится в муниципальной собственности или в иной собственности (при наличии подтверждения собственником передачи имущества во временное пользование муниципальному образованию за плату в соответствии с гражданским законодательством), или документы, подтверждающие оформление в муниципальную собственность результатов Проекта в течении 6 месяцев с даты завершения проекта, в виде гарантийного письма за подписью главы (главы администрации) муниципального образования;</w:t>
      </w:r>
    </w:p>
    <w:p w:rsidR="00C641A7" w:rsidRDefault="00C641A7" w:rsidP="008E23F5">
      <w:pPr>
        <w:pStyle w:val="formattext"/>
        <w:shd w:val="clear" w:color="auto" w:fill="FFFFFF"/>
        <w:spacing w:before="0" w:beforeAutospacing="0" w:after="0" w:afterAutospacing="0"/>
        <w:ind w:firstLine="680"/>
        <w:jc w:val="both"/>
        <w:textAlignment w:val="baseline"/>
        <w:rPr>
          <w:sz w:val="28"/>
          <w:szCs w:val="28"/>
        </w:rPr>
      </w:pPr>
      <w:r>
        <w:rPr>
          <w:sz w:val="28"/>
          <w:szCs w:val="28"/>
        </w:rPr>
        <w:t>2.4.6 цветные фотографии текущего состояния объекта(-ов), на котором(-ых) к приобретению объектов(-ов) в рамках реализации Проекта.</w:t>
      </w:r>
    </w:p>
    <w:p w:rsidR="00C641A7" w:rsidRDefault="00C641A7" w:rsidP="008E23F5">
      <w:pPr>
        <w:pStyle w:val="formattext"/>
        <w:shd w:val="clear" w:color="auto" w:fill="FFFFFF"/>
        <w:spacing w:before="0" w:beforeAutospacing="0" w:after="0" w:afterAutospacing="0"/>
        <w:ind w:firstLine="680"/>
        <w:jc w:val="both"/>
        <w:textAlignment w:val="baseline"/>
        <w:rPr>
          <w:sz w:val="28"/>
          <w:szCs w:val="28"/>
        </w:rPr>
      </w:pPr>
      <w:r>
        <w:rPr>
          <w:sz w:val="28"/>
          <w:szCs w:val="28"/>
        </w:rPr>
        <w:t>2.4.7 Если Проект направлен на обустройство источников нецентрализованного водоснабжения (родник, ключ, скважина, колодец), то дополнительно прилагаются копии документов, подтверждающих качество воды.</w:t>
      </w:r>
    </w:p>
    <w:p w:rsidR="00C641A7" w:rsidRDefault="00C641A7" w:rsidP="008E23F5">
      <w:pPr>
        <w:pStyle w:val="formattext"/>
        <w:shd w:val="clear" w:color="auto" w:fill="FFFFFF"/>
        <w:spacing w:before="0" w:beforeAutospacing="0" w:after="0" w:afterAutospacing="0"/>
        <w:ind w:firstLine="680"/>
        <w:jc w:val="both"/>
        <w:textAlignment w:val="baseline"/>
        <w:rPr>
          <w:sz w:val="28"/>
          <w:szCs w:val="28"/>
        </w:rPr>
      </w:pPr>
      <w:r>
        <w:rPr>
          <w:sz w:val="28"/>
          <w:szCs w:val="28"/>
        </w:rPr>
        <w:t>2.4.8 Если Проект направлен на строительство, реконструкцию, капитальный ремонт наружных сетей водопроводов, дополнительно прилагаются:</w:t>
      </w:r>
    </w:p>
    <w:p w:rsidR="00C641A7" w:rsidRDefault="00C641A7" w:rsidP="008E23F5">
      <w:pPr>
        <w:pStyle w:val="formattext"/>
        <w:shd w:val="clear" w:color="auto" w:fill="FFFFFF"/>
        <w:spacing w:before="0" w:beforeAutospacing="0" w:after="0" w:afterAutospacing="0"/>
        <w:ind w:firstLine="680"/>
        <w:jc w:val="both"/>
        <w:textAlignment w:val="baseline"/>
        <w:rPr>
          <w:sz w:val="28"/>
          <w:szCs w:val="28"/>
        </w:rPr>
      </w:pPr>
      <w:r>
        <w:rPr>
          <w:sz w:val="28"/>
          <w:szCs w:val="28"/>
        </w:rPr>
        <w:t>Копия положительного заключения государственной экспертизы проектной документации объекта в соответствии со ст.49 Градостроительного Кодекса РФ;</w:t>
      </w:r>
    </w:p>
    <w:p w:rsidR="00C641A7" w:rsidRDefault="00C641A7" w:rsidP="008E23F5">
      <w:pPr>
        <w:pStyle w:val="formattext"/>
        <w:shd w:val="clear" w:color="auto" w:fill="FFFFFF"/>
        <w:spacing w:before="0" w:beforeAutospacing="0" w:after="0" w:afterAutospacing="0"/>
        <w:ind w:firstLine="680"/>
        <w:jc w:val="both"/>
        <w:textAlignment w:val="baseline"/>
        <w:rPr>
          <w:sz w:val="28"/>
          <w:szCs w:val="28"/>
        </w:rPr>
      </w:pPr>
      <w:r>
        <w:rPr>
          <w:sz w:val="28"/>
          <w:szCs w:val="28"/>
        </w:rPr>
        <w:t>Копия положительного заключения о проверке достоверности определения сметной стоимости объекта капитального строительства в соответствии с Положением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финансирование которых осуществляется с привлечением средств бюджетов бюджетной системы Российской Федерации, средств юридических лиц, созданных РФ, субъектами РФ, муниципальных образований в уставных (складочных) капиталах которых составляет более 50 процентов, утвержденным Постановлением Правительства РФ от 18.05.2009 г. № 427 « О порядке проведения проверки достоверности определения сметной строительства, реконструкции, капитального ремонта объектов капитального строительства, финансирование которых осуществляется с привлечением средств бюджетов бюджетной системы РФ, средств юридических лиц, созданных РФ, субъектами РФ, муниципальными образованиями, юридических лиц, доля РФ, субъектов РФ, муниципальных образований в уставных (складочных) капиталах которых составляет более 50 %».</w:t>
      </w:r>
    </w:p>
    <w:p w:rsidR="00C641A7" w:rsidRDefault="00C641A7" w:rsidP="008E23F5">
      <w:pPr>
        <w:pStyle w:val="formattext"/>
        <w:shd w:val="clear" w:color="auto" w:fill="FFFFFF"/>
        <w:spacing w:before="0" w:beforeAutospacing="0" w:after="0" w:afterAutospacing="0"/>
        <w:ind w:firstLine="680"/>
        <w:jc w:val="both"/>
        <w:textAlignment w:val="baseline"/>
        <w:rPr>
          <w:sz w:val="28"/>
          <w:szCs w:val="28"/>
        </w:rPr>
      </w:pPr>
      <w:r>
        <w:rPr>
          <w:sz w:val="28"/>
          <w:szCs w:val="28"/>
        </w:rPr>
        <w:t xml:space="preserve">Проект и документы, указанные в пункте 2.4 настоящего порядка, предоставляются на бумажном носителе с сопроводительным письмом, описью документов по форме согласно приложению 4 к настоящему Порядку и приложением на электронном носителе скан-копии документов, указанных в пункте 2.4 настоящего Порядка, в формате </w:t>
      </w:r>
      <w:r>
        <w:rPr>
          <w:sz w:val="28"/>
          <w:szCs w:val="28"/>
          <w:lang w:val="en-US"/>
        </w:rPr>
        <w:t>PDF</w:t>
      </w:r>
      <w:r w:rsidRPr="009D51B5">
        <w:rPr>
          <w:sz w:val="28"/>
          <w:szCs w:val="28"/>
        </w:rPr>
        <w:t>.</w:t>
      </w:r>
    </w:p>
    <w:p w:rsidR="00C641A7" w:rsidRDefault="00C641A7" w:rsidP="008E23F5">
      <w:pPr>
        <w:pStyle w:val="formattext"/>
        <w:shd w:val="clear" w:color="auto" w:fill="FFFFFF"/>
        <w:spacing w:before="0" w:beforeAutospacing="0" w:after="0" w:afterAutospacing="0"/>
        <w:ind w:firstLine="680"/>
        <w:jc w:val="both"/>
        <w:textAlignment w:val="baseline"/>
        <w:rPr>
          <w:sz w:val="28"/>
          <w:szCs w:val="28"/>
        </w:rPr>
      </w:pPr>
      <w:r>
        <w:rPr>
          <w:sz w:val="28"/>
          <w:szCs w:val="28"/>
        </w:rPr>
        <w:t xml:space="preserve">Дополнительно Проект представляется на электронном носителе в виде электронного документа в формате </w:t>
      </w:r>
      <w:r w:rsidRPr="009D51B5">
        <w:rPr>
          <w:sz w:val="28"/>
          <w:szCs w:val="28"/>
        </w:rPr>
        <w:t xml:space="preserve"> </w:t>
      </w:r>
      <w:r>
        <w:rPr>
          <w:sz w:val="28"/>
          <w:szCs w:val="28"/>
          <w:lang w:val="en-US"/>
        </w:rPr>
        <w:t>DOC</w:t>
      </w:r>
      <w:r>
        <w:rPr>
          <w:sz w:val="28"/>
          <w:szCs w:val="28"/>
        </w:rPr>
        <w:t xml:space="preserve"> или</w:t>
      </w:r>
      <w:r w:rsidRPr="009D51B5">
        <w:rPr>
          <w:sz w:val="28"/>
          <w:szCs w:val="28"/>
        </w:rPr>
        <w:t xml:space="preserve"> </w:t>
      </w:r>
      <w:r>
        <w:rPr>
          <w:sz w:val="28"/>
          <w:szCs w:val="28"/>
          <w:lang w:val="en-US"/>
        </w:rPr>
        <w:t>DOCX</w:t>
      </w:r>
      <w:r>
        <w:rPr>
          <w:sz w:val="28"/>
          <w:szCs w:val="28"/>
        </w:rPr>
        <w:t xml:space="preserve">. </w:t>
      </w:r>
    </w:p>
    <w:p w:rsidR="00C641A7" w:rsidRDefault="00C641A7" w:rsidP="008E23F5">
      <w:pPr>
        <w:pStyle w:val="formattext"/>
        <w:shd w:val="clear" w:color="auto" w:fill="FFFFFF"/>
        <w:spacing w:before="0" w:beforeAutospacing="0" w:after="0" w:afterAutospacing="0"/>
        <w:ind w:firstLine="680"/>
        <w:jc w:val="both"/>
        <w:textAlignment w:val="baseline"/>
        <w:rPr>
          <w:sz w:val="28"/>
          <w:szCs w:val="28"/>
        </w:rPr>
      </w:pPr>
      <w:r>
        <w:rPr>
          <w:sz w:val="28"/>
          <w:szCs w:val="28"/>
        </w:rPr>
        <w:t xml:space="preserve">Дополнительно при наличии локальный сметный расчет на полную стоимость Проекта представляется на электронном носителе в виде электронного документа в формате </w:t>
      </w:r>
      <w:r>
        <w:rPr>
          <w:sz w:val="28"/>
          <w:szCs w:val="28"/>
          <w:lang w:val="en-US"/>
        </w:rPr>
        <w:t>XLS</w:t>
      </w:r>
      <w:r>
        <w:rPr>
          <w:sz w:val="28"/>
          <w:szCs w:val="28"/>
        </w:rPr>
        <w:t xml:space="preserve"> или</w:t>
      </w:r>
      <w:r w:rsidRPr="005C3746">
        <w:rPr>
          <w:sz w:val="28"/>
          <w:szCs w:val="28"/>
        </w:rPr>
        <w:t xml:space="preserve"> </w:t>
      </w:r>
      <w:r>
        <w:rPr>
          <w:sz w:val="28"/>
          <w:szCs w:val="28"/>
          <w:lang w:val="en-US"/>
        </w:rPr>
        <w:t>XLSX</w:t>
      </w:r>
      <w:r>
        <w:rPr>
          <w:sz w:val="28"/>
          <w:szCs w:val="28"/>
        </w:rPr>
        <w:t>;</w:t>
      </w:r>
    </w:p>
    <w:p w:rsidR="00C641A7" w:rsidRDefault="00C641A7" w:rsidP="008E23F5">
      <w:pPr>
        <w:pStyle w:val="formattext"/>
        <w:shd w:val="clear" w:color="auto" w:fill="FFFFFF"/>
        <w:spacing w:before="0" w:beforeAutospacing="0" w:after="0" w:afterAutospacing="0"/>
        <w:ind w:firstLine="680"/>
        <w:jc w:val="both"/>
        <w:textAlignment w:val="baseline"/>
        <w:rPr>
          <w:sz w:val="28"/>
          <w:szCs w:val="28"/>
        </w:rPr>
      </w:pPr>
      <w:r>
        <w:rPr>
          <w:sz w:val="28"/>
          <w:szCs w:val="28"/>
        </w:rPr>
        <w:t>2.5 представленный конкурсный проект должен соответствовать следующим требованиям:</w:t>
      </w:r>
    </w:p>
    <w:p w:rsidR="00C641A7" w:rsidRDefault="00C641A7" w:rsidP="008E23F5">
      <w:pPr>
        <w:pStyle w:val="formattext"/>
        <w:shd w:val="clear" w:color="auto" w:fill="FFFFFF"/>
        <w:spacing w:before="0" w:beforeAutospacing="0" w:after="0" w:afterAutospacing="0"/>
        <w:ind w:firstLine="680"/>
        <w:jc w:val="both"/>
        <w:textAlignment w:val="baseline"/>
        <w:rPr>
          <w:sz w:val="28"/>
          <w:szCs w:val="28"/>
        </w:rPr>
      </w:pPr>
      <w:r>
        <w:rPr>
          <w:sz w:val="28"/>
          <w:szCs w:val="28"/>
        </w:rPr>
        <w:t>2.5.1 Проект ориентирован на решение конкретной проблемы в рамках вопросов местного значения в пределах территории Ныробского городского поселения – участника Конкурсного отбора;</w:t>
      </w:r>
    </w:p>
    <w:p w:rsidR="00C641A7" w:rsidRDefault="00C641A7" w:rsidP="008E23F5">
      <w:pPr>
        <w:pStyle w:val="formattext"/>
        <w:shd w:val="clear" w:color="auto" w:fill="FFFFFF"/>
        <w:spacing w:before="0" w:beforeAutospacing="0" w:after="0" w:afterAutospacing="0"/>
        <w:ind w:firstLine="680"/>
        <w:jc w:val="both"/>
        <w:textAlignment w:val="baseline"/>
        <w:rPr>
          <w:sz w:val="28"/>
          <w:szCs w:val="28"/>
        </w:rPr>
      </w:pPr>
      <w:r>
        <w:rPr>
          <w:sz w:val="28"/>
          <w:szCs w:val="28"/>
        </w:rPr>
        <w:t>2.5.2 Проект не содержит мероприятия, направленные на: выполнение землеустроительных работ, изготовление технических паспортов объектов, паспортов энергетического обследования объектов, схем тепло-, водоснабжения, водоотведения, разработку зон санитарной защиты скважин;</w:t>
      </w:r>
    </w:p>
    <w:p w:rsidR="00C641A7" w:rsidRDefault="00C641A7" w:rsidP="008E23F5">
      <w:pPr>
        <w:pStyle w:val="formattext"/>
        <w:shd w:val="clear" w:color="auto" w:fill="FFFFFF"/>
        <w:spacing w:before="0" w:beforeAutospacing="0" w:after="0" w:afterAutospacing="0"/>
        <w:ind w:firstLine="680"/>
        <w:jc w:val="both"/>
        <w:textAlignment w:val="baseline"/>
        <w:rPr>
          <w:sz w:val="28"/>
          <w:szCs w:val="28"/>
        </w:rPr>
      </w:pPr>
      <w:r>
        <w:rPr>
          <w:sz w:val="28"/>
          <w:szCs w:val="28"/>
        </w:rPr>
        <w:t>2.5.3 Проект не направлен на капитальное строительство, строительство, реконструкцию и капитальный ремонт объектов, подлежащих проверке достоверности определения сметной стоимости в краевом государственном автономном учреждении «Управление государственной экспертизы Пермского края»;</w:t>
      </w:r>
    </w:p>
    <w:p w:rsidR="00C641A7" w:rsidRDefault="00C641A7" w:rsidP="008E23F5">
      <w:pPr>
        <w:pStyle w:val="formattext"/>
        <w:shd w:val="clear" w:color="auto" w:fill="FFFFFF"/>
        <w:spacing w:before="0" w:beforeAutospacing="0" w:after="0" w:afterAutospacing="0"/>
        <w:ind w:firstLine="680"/>
        <w:jc w:val="both"/>
        <w:textAlignment w:val="baseline"/>
        <w:rPr>
          <w:sz w:val="28"/>
          <w:szCs w:val="28"/>
        </w:rPr>
      </w:pPr>
      <w:r>
        <w:rPr>
          <w:sz w:val="28"/>
          <w:szCs w:val="28"/>
        </w:rPr>
        <w:t>2.5.4 если проект направлен на обеспечение мер первичной пожарной безопасности, то Проект может быть направлен на приобретение первичных средств пожаротушения противопожарного инвентаря, боевой одежды, текущий ремонт противопожарных резервуаров (пожарных водоемов), пожарных пирсов; ремонт первичных средств тушения пожаров, восстановление качества огнетушащих средств.</w:t>
      </w:r>
    </w:p>
    <w:p w:rsidR="00C641A7" w:rsidRDefault="00C641A7" w:rsidP="008E23F5">
      <w:pPr>
        <w:pStyle w:val="formattext"/>
        <w:shd w:val="clear" w:color="auto" w:fill="FFFFFF"/>
        <w:spacing w:before="0" w:beforeAutospacing="0" w:after="0" w:afterAutospacing="0"/>
        <w:ind w:firstLine="680"/>
        <w:jc w:val="both"/>
        <w:textAlignment w:val="baseline"/>
        <w:rPr>
          <w:sz w:val="28"/>
          <w:szCs w:val="28"/>
        </w:rPr>
      </w:pPr>
      <w:r>
        <w:rPr>
          <w:sz w:val="28"/>
          <w:szCs w:val="28"/>
        </w:rPr>
        <w:t>2.6 Участники Конкурсного отбора не менее чем за 5 дней до даты проведения Конкурсного отбора имеют право отозвать свой проект и  отказаться от участия в конкурсном отборе, сообщив об этом в письменном виде организатору конкурсного отбора.</w:t>
      </w:r>
    </w:p>
    <w:p w:rsidR="00C641A7" w:rsidRDefault="00C641A7" w:rsidP="008E23F5">
      <w:pPr>
        <w:pStyle w:val="formattext"/>
        <w:shd w:val="clear" w:color="auto" w:fill="FFFFFF"/>
        <w:spacing w:before="0" w:beforeAutospacing="0" w:after="0" w:afterAutospacing="0"/>
        <w:ind w:firstLine="680"/>
        <w:jc w:val="both"/>
        <w:textAlignment w:val="baseline"/>
        <w:rPr>
          <w:sz w:val="28"/>
          <w:szCs w:val="28"/>
        </w:rPr>
      </w:pPr>
      <w:r>
        <w:rPr>
          <w:sz w:val="28"/>
          <w:szCs w:val="28"/>
        </w:rPr>
        <w:t>2.7 Представленный в администрацию Ныробского городского поселения проект для участия в Конкурсном отборе подлежит регистрации в журнале проектов под порядковым номером с указанием даты. На копии описи представленных документов делается отметка о дате представления проекта для участия в Конкурсном отборе с указанием номера такой заявки.</w:t>
      </w:r>
    </w:p>
    <w:p w:rsidR="00C641A7" w:rsidRDefault="00C641A7" w:rsidP="008E23F5">
      <w:pPr>
        <w:pStyle w:val="formattext"/>
        <w:shd w:val="clear" w:color="auto" w:fill="FFFFFF"/>
        <w:spacing w:before="0" w:beforeAutospacing="0" w:after="0" w:afterAutospacing="0"/>
        <w:ind w:firstLine="680"/>
        <w:jc w:val="both"/>
        <w:textAlignment w:val="baseline"/>
        <w:rPr>
          <w:sz w:val="28"/>
          <w:szCs w:val="28"/>
        </w:rPr>
      </w:pPr>
      <w:r>
        <w:rPr>
          <w:sz w:val="28"/>
          <w:szCs w:val="28"/>
        </w:rPr>
        <w:t>2.8 В случае если проект представлен с нарушением требований, установленных 2.4, 2.5 настоящего порядка, проект к участию в Конкурсном отборе не допускается, при этом администрация направляет мотивированное уведомление в течении 10 рабочих дней после даты окончания приема проектов и возвращает поданные проекты и прилагаемые документы.</w:t>
      </w:r>
    </w:p>
    <w:p w:rsidR="00C641A7" w:rsidRPr="005C3746" w:rsidRDefault="00C641A7" w:rsidP="008E23F5">
      <w:pPr>
        <w:pStyle w:val="formattext"/>
        <w:shd w:val="clear" w:color="auto" w:fill="FFFFFF"/>
        <w:spacing w:before="0" w:beforeAutospacing="0" w:after="0" w:afterAutospacing="0"/>
        <w:ind w:firstLine="680"/>
        <w:jc w:val="both"/>
        <w:textAlignment w:val="baseline"/>
        <w:rPr>
          <w:sz w:val="28"/>
          <w:szCs w:val="28"/>
        </w:rPr>
      </w:pPr>
      <w:r>
        <w:rPr>
          <w:sz w:val="28"/>
          <w:szCs w:val="28"/>
        </w:rPr>
        <w:t>2.9 Проекты, представленные после окончания даты их приема, указанной в извещении о проведении Конкурсного отбора, не принимаются и возвращаются участникам Конкурсного отбора.</w:t>
      </w:r>
    </w:p>
    <w:p w:rsidR="00C641A7" w:rsidRDefault="00C641A7" w:rsidP="008E23F5">
      <w:pPr>
        <w:pStyle w:val="formattext"/>
        <w:shd w:val="clear" w:color="auto" w:fill="FFFFFF"/>
        <w:spacing w:before="0" w:beforeAutospacing="0" w:after="0" w:afterAutospacing="0"/>
        <w:ind w:firstLine="680"/>
        <w:jc w:val="both"/>
        <w:textAlignment w:val="baseline"/>
        <w:rPr>
          <w:sz w:val="28"/>
          <w:szCs w:val="28"/>
        </w:rPr>
      </w:pPr>
    </w:p>
    <w:p w:rsidR="00C641A7" w:rsidRDefault="00C641A7" w:rsidP="005100A9">
      <w:pPr>
        <w:pStyle w:val="formattext"/>
        <w:shd w:val="clear" w:color="auto" w:fill="FFFFFF"/>
        <w:spacing w:before="0" w:beforeAutospacing="0" w:after="0" w:afterAutospacing="0"/>
        <w:textAlignment w:val="baseline"/>
        <w:rPr>
          <w:b/>
          <w:bCs/>
          <w:spacing w:val="2"/>
          <w:sz w:val="28"/>
          <w:szCs w:val="28"/>
        </w:rPr>
      </w:pPr>
    </w:p>
    <w:p w:rsidR="00C641A7" w:rsidRDefault="00C641A7" w:rsidP="008E23F5">
      <w:pPr>
        <w:pStyle w:val="formattext"/>
        <w:shd w:val="clear" w:color="auto" w:fill="FFFFFF"/>
        <w:spacing w:before="0" w:beforeAutospacing="0" w:after="0" w:afterAutospacing="0"/>
        <w:jc w:val="center"/>
        <w:textAlignment w:val="baseline"/>
        <w:rPr>
          <w:b/>
          <w:bCs/>
          <w:spacing w:val="2"/>
          <w:sz w:val="28"/>
          <w:szCs w:val="28"/>
        </w:rPr>
      </w:pPr>
      <w:r>
        <w:rPr>
          <w:b/>
          <w:bCs/>
          <w:spacing w:val="2"/>
          <w:sz w:val="28"/>
          <w:szCs w:val="28"/>
        </w:rPr>
        <w:t>3. Порядок и сроки проведения Конкурса</w:t>
      </w:r>
    </w:p>
    <w:p w:rsidR="00C641A7" w:rsidRPr="00DE1A3F" w:rsidRDefault="00C641A7" w:rsidP="008E23F5">
      <w:pPr>
        <w:pStyle w:val="formattext"/>
        <w:shd w:val="clear" w:color="auto" w:fill="FFFFFF"/>
        <w:spacing w:before="0" w:beforeAutospacing="0" w:after="0" w:afterAutospacing="0"/>
        <w:ind w:firstLine="851"/>
        <w:jc w:val="center"/>
        <w:textAlignment w:val="baseline"/>
        <w:rPr>
          <w:spacing w:val="2"/>
          <w:sz w:val="28"/>
          <w:szCs w:val="28"/>
        </w:rPr>
      </w:pPr>
    </w:p>
    <w:p w:rsidR="00C641A7" w:rsidRPr="00E13A2D" w:rsidRDefault="00C641A7" w:rsidP="008E23F5">
      <w:pPr>
        <w:spacing w:after="0"/>
        <w:ind w:firstLine="709"/>
        <w:jc w:val="both"/>
        <w:rPr>
          <w:rFonts w:ascii="Times New Roman" w:hAnsi="Times New Roman"/>
          <w:sz w:val="28"/>
          <w:szCs w:val="28"/>
        </w:rPr>
      </w:pPr>
      <w:r w:rsidRPr="00E13A2D">
        <w:rPr>
          <w:rFonts w:ascii="Times New Roman" w:hAnsi="Times New Roman"/>
          <w:spacing w:val="2"/>
          <w:sz w:val="28"/>
          <w:szCs w:val="28"/>
        </w:rPr>
        <w:t>3.1.</w:t>
      </w:r>
      <w:r w:rsidRPr="00E13A2D">
        <w:rPr>
          <w:rFonts w:ascii="Times New Roman" w:hAnsi="Times New Roman"/>
          <w:sz w:val="28"/>
          <w:szCs w:val="28"/>
        </w:rPr>
        <w:t xml:space="preserve"> Не позднее </w:t>
      </w:r>
      <w:r>
        <w:rPr>
          <w:rFonts w:ascii="Times New Roman" w:hAnsi="Times New Roman"/>
          <w:sz w:val="28"/>
          <w:szCs w:val="28"/>
        </w:rPr>
        <w:t>сентября текущего</w:t>
      </w:r>
      <w:r w:rsidRPr="009011C5">
        <w:rPr>
          <w:rFonts w:ascii="Times New Roman" w:hAnsi="Times New Roman"/>
          <w:sz w:val="28"/>
          <w:szCs w:val="28"/>
        </w:rPr>
        <w:t xml:space="preserve"> года</w:t>
      </w:r>
      <w:r>
        <w:rPr>
          <w:rFonts w:ascii="Times New Roman" w:hAnsi="Times New Roman"/>
          <w:sz w:val="28"/>
          <w:szCs w:val="28"/>
        </w:rPr>
        <w:t xml:space="preserve">, предшествующего году получения субсидии, </w:t>
      </w:r>
      <w:r w:rsidRPr="00E13A2D">
        <w:rPr>
          <w:rFonts w:ascii="Times New Roman" w:hAnsi="Times New Roman"/>
          <w:sz w:val="28"/>
          <w:szCs w:val="28"/>
        </w:rPr>
        <w:t xml:space="preserve">Организатор Конкурса размещает на официальном сайте </w:t>
      </w:r>
      <w:r>
        <w:rPr>
          <w:rFonts w:ascii="Times New Roman" w:hAnsi="Times New Roman"/>
          <w:sz w:val="28"/>
          <w:szCs w:val="28"/>
        </w:rPr>
        <w:t>Ныробского городского поселения</w:t>
      </w:r>
      <w:r w:rsidRPr="00E13A2D">
        <w:rPr>
          <w:rFonts w:ascii="Times New Roman" w:hAnsi="Times New Roman"/>
          <w:sz w:val="28"/>
          <w:szCs w:val="28"/>
        </w:rPr>
        <w:t xml:space="preserve"> объявление о проведении Конкурса.</w:t>
      </w:r>
    </w:p>
    <w:p w:rsidR="00C641A7" w:rsidRPr="00E13A2D" w:rsidRDefault="00C641A7" w:rsidP="008E23F5">
      <w:pPr>
        <w:pStyle w:val="BodyText"/>
        <w:shd w:val="clear" w:color="auto" w:fill="auto"/>
        <w:tabs>
          <w:tab w:val="left" w:pos="720"/>
        </w:tabs>
        <w:spacing w:line="240" w:lineRule="auto"/>
        <w:jc w:val="both"/>
        <w:rPr>
          <w:sz w:val="28"/>
          <w:szCs w:val="28"/>
        </w:rPr>
      </w:pPr>
      <w:r w:rsidRPr="00E13A2D">
        <w:rPr>
          <w:sz w:val="28"/>
          <w:szCs w:val="28"/>
        </w:rPr>
        <w:tab/>
      </w:r>
      <w:r>
        <w:rPr>
          <w:sz w:val="28"/>
          <w:szCs w:val="28"/>
        </w:rPr>
        <w:t xml:space="preserve">3.2. </w:t>
      </w:r>
      <w:r w:rsidRPr="00E13A2D">
        <w:rPr>
          <w:sz w:val="28"/>
          <w:szCs w:val="28"/>
        </w:rPr>
        <w:t>Объявление о проведении Конкурса содержит следующие сведения:</w:t>
      </w:r>
    </w:p>
    <w:p w:rsidR="00C641A7" w:rsidRPr="00E13A2D" w:rsidRDefault="00C641A7" w:rsidP="008E23F5">
      <w:pPr>
        <w:pStyle w:val="BodyText"/>
        <w:shd w:val="clear" w:color="auto" w:fill="auto"/>
        <w:tabs>
          <w:tab w:val="left" w:pos="979"/>
        </w:tabs>
        <w:spacing w:line="240" w:lineRule="auto"/>
        <w:ind w:left="40" w:firstLine="709"/>
        <w:jc w:val="both"/>
        <w:rPr>
          <w:sz w:val="28"/>
          <w:szCs w:val="28"/>
        </w:rPr>
      </w:pPr>
      <w:r>
        <w:rPr>
          <w:sz w:val="28"/>
          <w:szCs w:val="28"/>
        </w:rPr>
        <w:t xml:space="preserve">3.2.1 </w:t>
      </w:r>
      <w:r w:rsidRPr="00E13A2D">
        <w:rPr>
          <w:sz w:val="28"/>
          <w:szCs w:val="28"/>
        </w:rPr>
        <w:t>дата и время начала и окончания приема заявок;</w:t>
      </w:r>
    </w:p>
    <w:p w:rsidR="00C641A7" w:rsidRPr="00E13A2D" w:rsidRDefault="00C641A7" w:rsidP="008E23F5">
      <w:pPr>
        <w:pStyle w:val="BodyText"/>
        <w:shd w:val="clear" w:color="auto" w:fill="auto"/>
        <w:tabs>
          <w:tab w:val="left" w:pos="998"/>
        </w:tabs>
        <w:spacing w:line="240" w:lineRule="auto"/>
        <w:ind w:left="40" w:firstLine="709"/>
        <w:jc w:val="both"/>
        <w:rPr>
          <w:sz w:val="28"/>
          <w:szCs w:val="28"/>
        </w:rPr>
      </w:pPr>
      <w:r>
        <w:rPr>
          <w:sz w:val="28"/>
          <w:szCs w:val="28"/>
        </w:rPr>
        <w:t xml:space="preserve">3.2.2 </w:t>
      </w:r>
      <w:r w:rsidRPr="00E13A2D">
        <w:rPr>
          <w:sz w:val="28"/>
          <w:szCs w:val="28"/>
        </w:rPr>
        <w:t>требования к заявке, критерии отбора заявок;</w:t>
      </w:r>
    </w:p>
    <w:p w:rsidR="00C641A7" w:rsidRPr="00E13A2D" w:rsidRDefault="00C641A7" w:rsidP="008E23F5">
      <w:pPr>
        <w:pStyle w:val="BodyText"/>
        <w:shd w:val="clear" w:color="auto" w:fill="auto"/>
        <w:tabs>
          <w:tab w:val="left" w:pos="1010"/>
        </w:tabs>
        <w:spacing w:line="240" w:lineRule="auto"/>
        <w:ind w:left="40" w:right="40" w:firstLine="709"/>
        <w:jc w:val="both"/>
        <w:rPr>
          <w:sz w:val="28"/>
          <w:szCs w:val="28"/>
        </w:rPr>
      </w:pPr>
      <w:r>
        <w:rPr>
          <w:sz w:val="28"/>
          <w:szCs w:val="28"/>
        </w:rPr>
        <w:t xml:space="preserve">3.2.3 </w:t>
      </w:r>
      <w:r w:rsidRPr="00E13A2D">
        <w:rPr>
          <w:sz w:val="28"/>
          <w:szCs w:val="28"/>
        </w:rPr>
        <w:t>адрес приема заявок (с указанием номера контактного телефона и других необходимых сведений).</w:t>
      </w:r>
    </w:p>
    <w:p w:rsidR="00C641A7" w:rsidRPr="00E13A2D" w:rsidRDefault="00C641A7" w:rsidP="008E23F5">
      <w:pPr>
        <w:pStyle w:val="BodyText"/>
        <w:shd w:val="clear" w:color="auto" w:fill="auto"/>
        <w:tabs>
          <w:tab w:val="left" w:pos="1154"/>
        </w:tabs>
        <w:spacing w:line="240" w:lineRule="auto"/>
        <w:ind w:left="40" w:right="40" w:firstLine="680"/>
        <w:jc w:val="both"/>
        <w:rPr>
          <w:sz w:val="28"/>
          <w:szCs w:val="28"/>
        </w:rPr>
      </w:pPr>
      <w:r>
        <w:rPr>
          <w:sz w:val="28"/>
          <w:szCs w:val="28"/>
        </w:rPr>
        <w:t>3.3</w:t>
      </w:r>
      <w:r w:rsidRPr="00E13A2D">
        <w:rPr>
          <w:sz w:val="28"/>
          <w:szCs w:val="28"/>
        </w:rPr>
        <w:t>. При представлении Конкурсного проекта участники Конкурса должны руководствоваться следующими требованиями:</w:t>
      </w:r>
    </w:p>
    <w:p w:rsidR="00C641A7" w:rsidRPr="00E13A2D" w:rsidRDefault="00C641A7" w:rsidP="008E23F5">
      <w:pPr>
        <w:pStyle w:val="BodyText"/>
        <w:shd w:val="clear" w:color="auto" w:fill="auto"/>
        <w:spacing w:line="240" w:lineRule="auto"/>
        <w:ind w:left="40" w:right="40" w:firstLine="680"/>
        <w:jc w:val="both"/>
        <w:rPr>
          <w:sz w:val="28"/>
          <w:szCs w:val="28"/>
        </w:rPr>
      </w:pPr>
      <w:r>
        <w:rPr>
          <w:sz w:val="28"/>
          <w:szCs w:val="28"/>
        </w:rPr>
        <w:t xml:space="preserve">3.3.1 </w:t>
      </w:r>
      <w:r w:rsidRPr="00E13A2D">
        <w:rPr>
          <w:sz w:val="28"/>
          <w:szCs w:val="28"/>
        </w:rPr>
        <w:t xml:space="preserve">соответствие содержания Конкурсного проекта </w:t>
      </w:r>
      <w:r>
        <w:rPr>
          <w:sz w:val="28"/>
          <w:szCs w:val="28"/>
        </w:rPr>
        <w:t>поданной заявке;</w:t>
      </w:r>
    </w:p>
    <w:p w:rsidR="00C641A7" w:rsidRPr="00E13A2D" w:rsidRDefault="00C641A7" w:rsidP="008E23F5">
      <w:pPr>
        <w:pStyle w:val="BodyText"/>
        <w:shd w:val="clear" w:color="auto" w:fill="auto"/>
        <w:spacing w:line="240" w:lineRule="auto"/>
        <w:ind w:left="40" w:right="40" w:firstLine="680"/>
        <w:jc w:val="both"/>
        <w:rPr>
          <w:sz w:val="28"/>
          <w:szCs w:val="28"/>
        </w:rPr>
      </w:pPr>
      <w:r>
        <w:rPr>
          <w:sz w:val="28"/>
          <w:szCs w:val="28"/>
        </w:rPr>
        <w:t xml:space="preserve">3.3.2 </w:t>
      </w:r>
      <w:r w:rsidRPr="00E13A2D">
        <w:rPr>
          <w:sz w:val="28"/>
          <w:szCs w:val="28"/>
        </w:rPr>
        <w:t>наличие актуальности, цели, задач и обоснованных выводов по исследуемым в номинации проблемам;</w:t>
      </w:r>
    </w:p>
    <w:p w:rsidR="00C641A7" w:rsidRPr="00E13A2D" w:rsidRDefault="00C641A7" w:rsidP="008E23F5">
      <w:pPr>
        <w:pStyle w:val="BodyText"/>
        <w:shd w:val="clear" w:color="auto" w:fill="auto"/>
        <w:spacing w:line="240" w:lineRule="auto"/>
        <w:ind w:left="40" w:firstLine="680"/>
        <w:jc w:val="both"/>
        <w:rPr>
          <w:sz w:val="28"/>
          <w:szCs w:val="28"/>
        </w:rPr>
      </w:pPr>
      <w:r>
        <w:rPr>
          <w:sz w:val="28"/>
          <w:szCs w:val="28"/>
        </w:rPr>
        <w:t xml:space="preserve">3.3.3 </w:t>
      </w:r>
      <w:r w:rsidRPr="00E13A2D">
        <w:rPr>
          <w:sz w:val="28"/>
          <w:szCs w:val="28"/>
        </w:rPr>
        <w:t>возможность практического применения.</w:t>
      </w:r>
    </w:p>
    <w:p w:rsidR="00C641A7" w:rsidRPr="00E13A2D" w:rsidRDefault="00C641A7" w:rsidP="008E23F5">
      <w:pPr>
        <w:pStyle w:val="BodyText"/>
        <w:shd w:val="clear" w:color="auto" w:fill="auto"/>
        <w:tabs>
          <w:tab w:val="left" w:pos="1120"/>
        </w:tabs>
        <w:spacing w:line="240" w:lineRule="auto"/>
        <w:ind w:right="40" w:firstLine="709"/>
        <w:jc w:val="both"/>
        <w:rPr>
          <w:sz w:val="28"/>
          <w:szCs w:val="28"/>
        </w:rPr>
      </w:pPr>
      <w:r>
        <w:rPr>
          <w:sz w:val="28"/>
          <w:szCs w:val="28"/>
        </w:rPr>
        <w:t>3.4</w:t>
      </w:r>
      <w:r w:rsidRPr="00E13A2D">
        <w:rPr>
          <w:sz w:val="28"/>
          <w:szCs w:val="28"/>
        </w:rPr>
        <w:t>. К участию в отборе Конкурса допускаются физические лица и юридические лица, заявки которых соответствуют следующим условиям:</w:t>
      </w:r>
    </w:p>
    <w:p w:rsidR="00C641A7" w:rsidRPr="00E13A2D" w:rsidRDefault="00C641A7" w:rsidP="008E23F5">
      <w:pPr>
        <w:pStyle w:val="BodyText"/>
        <w:shd w:val="clear" w:color="auto" w:fill="auto"/>
        <w:tabs>
          <w:tab w:val="left" w:pos="979"/>
        </w:tabs>
        <w:spacing w:line="240" w:lineRule="auto"/>
        <w:ind w:left="40" w:firstLine="709"/>
        <w:jc w:val="both"/>
        <w:rPr>
          <w:sz w:val="28"/>
          <w:szCs w:val="28"/>
        </w:rPr>
      </w:pPr>
      <w:r>
        <w:rPr>
          <w:sz w:val="28"/>
          <w:szCs w:val="28"/>
        </w:rPr>
        <w:t xml:space="preserve">3.4.1 </w:t>
      </w:r>
      <w:r w:rsidRPr="00E13A2D">
        <w:rPr>
          <w:sz w:val="28"/>
          <w:szCs w:val="28"/>
        </w:rPr>
        <w:t>представление заявок в срок;</w:t>
      </w:r>
    </w:p>
    <w:p w:rsidR="00C641A7" w:rsidRPr="00E13A2D" w:rsidRDefault="00C641A7" w:rsidP="008E23F5">
      <w:pPr>
        <w:pStyle w:val="BodyText"/>
        <w:shd w:val="clear" w:color="auto" w:fill="auto"/>
        <w:tabs>
          <w:tab w:val="left" w:pos="1018"/>
        </w:tabs>
        <w:spacing w:line="240" w:lineRule="auto"/>
        <w:ind w:left="40" w:firstLine="709"/>
        <w:jc w:val="both"/>
        <w:rPr>
          <w:sz w:val="28"/>
          <w:szCs w:val="28"/>
        </w:rPr>
      </w:pPr>
      <w:r>
        <w:rPr>
          <w:sz w:val="28"/>
          <w:szCs w:val="28"/>
        </w:rPr>
        <w:t xml:space="preserve">3.4.2 </w:t>
      </w:r>
      <w:r w:rsidRPr="00E13A2D">
        <w:rPr>
          <w:sz w:val="28"/>
          <w:szCs w:val="28"/>
        </w:rPr>
        <w:t>представление одним участником не более одной заявки;</w:t>
      </w:r>
    </w:p>
    <w:p w:rsidR="00C641A7" w:rsidRPr="00E13A2D" w:rsidRDefault="00C641A7" w:rsidP="008E23F5">
      <w:pPr>
        <w:pStyle w:val="BodyText"/>
        <w:shd w:val="clear" w:color="auto" w:fill="auto"/>
        <w:tabs>
          <w:tab w:val="left" w:pos="1043"/>
        </w:tabs>
        <w:spacing w:line="240" w:lineRule="auto"/>
        <w:ind w:left="40" w:right="40" w:firstLine="709"/>
        <w:jc w:val="both"/>
        <w:rPr>
          <w:sz w:val="28"/>
          <w:szCs w:val="28"/>
        </w:rPr>
      </w:pPr>
      <w:r>
        <w:rPr>
          <w:sz w:val="28"/>
          <w:szCs w:val="28"/>
        </w:rPr>
        <w:t xml:space="preserve">3.4.3 наличие заявки, </w:t>
      </w:r>
      <w:r w:rsidRPr="00E13A2D">
        <w:rPr>
          <w:sz w:val="28"/>
          <w:szCs w:val="28"/>
        </w:rPr>
        <w:t>содержащей Конкурсный проект (с приложением презентаций, статей, буклетов</w:t>
      </w:r>
      <w:r>
        <w:rPr>
          <w:sz w:val="28"/>
          <w:szCs w:val="28"/>
        </w:rPr>
        <w:t>, фото</w:t>
      </w:r>
      <w:r w:rsidRPr="00E13A2D">
        <w:rPr>
          <w:sz w:val="28"/>
          <w:szCs w:val="28"/>
        </w:rPr>
        <w:t xml:space="preserve"> и т.п.), соответствующий установленным требованиям;</w:t>
      </w:r>
    </w:p>
    <w:p w:rsidR="00C641A7" w:rsidRPr="00E13A2D" w:rsidRDefault="00C641A7" w:rsidP="008E23F5">
      <w:pPr>
        <w:pStyle w:val="BodyText"/>
        <w:shd w:val="clear" w:color="auto" w:fill="auto"/>
        <w:spacing w:line="240" w:lineRule="auto"/>
        <w:ind w:left="20" w:right="40" w:firstLine="709"/>
        <w:jc w:val="both"/>
        <w:rPr>
          <w:sz w:val="28"/>
          <w:szCs w:val="28"/>
        </w:rPr>
      </w:pPr>
      <w:r>
        <w:rPr>
          <w:sz w:val="28"/>
          <w:szCs w:val="28"/>
        </w:rPr>
        <w:t xml:space="preserve">3.4.4 </w:t>
      </w:r>
      <w:r w:rsidRPr="00E13A2D">
        <w:rPr>
          <w:sz w:val="28"/>
          <w:szCs w:val="28"/>
        </w:rPr>
        <w:t>общее соответствие представленного проекта основным критериям по указанным в заявке</w:t>
      </w:r>
      <w:r>
        <w:rPr>
          <w:sz w:val="28"/>
          <w:szCs w:val="28"/>
        </w:rPr>
        <w:t>.</w:t>
      </w:r>
    </w:p>
    <w:p w:rsidR="00C641A7" w:rsidRPr="00E13A2D" w:rsidRDefault="00C641A7" w:rsidP="008E23F5">
      <w:pPr>
        <w:pStyle w:val="11"/>
        <w:shd w:val="clear" w:color="auto" w:fill="auto"/>
        <w:tabs>
          <w:tab w:val="left" w:pos="0"/>
        </w:tabs>
        <w:spacing w:after="0" w:line="324" w:lineRule="exact"/>
        <w:ind w:left="20" w:right="40" w:firstLine="0"/>
        <w:jc w:val="both"/>
        <w:rPr>
          <w:rFonts w:ascii="Times New Roman" w:hAnsi="Times New Roman"/>
          <w:sz w:val="28"/>
          <w:szCs w:val="28"/>
        </w:rPr>
      </w:pPr>
      <w:r>
        <w:rPr>
          <w:rFonts w:ascii="Times New Roman" w:hAnsi="Times New Roman"/>
          <w:sz w:val="28"/>
          <w:szCs w:val="28"/>
        </w:rPr>
        <w:tab/>
      </w:r>
      <w:r w:rsidRPr="009011C5">
        <w:rPr>
          <w:rFonts w:ascii="Times New Roman" w:hAnsi="Times New Roman"/>
          <w:sz w:val="28"/>
          <w:szCs w:val="28"/>
        </w:rPr>
        <w:t>3.</w:t>
      </w:r>
      <w:r>
        <w:rPr>
          <w:rFonts w:ascii="Times New Roman" w:hAnsi="Times New Roman"/>
          <w:sz w:val="28"/>
          <w:szCs w:val="28"/>
        </w:rPr>
        <w:t>5</w:t>
      </w:r>
      <w:r w:rsidRPr="009011C5">
        <w:rPr>
          <w:rFonts w:ascii="Times New Roman" w:hAnsi="Times New Roman"/>
          <w:sz w:val="28"/>
          <w:szCs w:val="28"/>
        </w:rPr>
        <w:t>. В</w:t>
      </w:r>
      <w:r w:rsidRPr="00E13A2D">
        <w:rPr>
          <w:rFonts w:ascii="Times New Roman" w:hAnsi="Times New Roman"/>
          <w:sz w:val="28"/>
          <w:szCs w:val="28"/>
        </w:rPr>
        <w:t xml:space="preserve"> течени</w:t>
      </w:r>
      <w:r>
        <w:rPr>
          <w:rFonts w:ascii="Times New Roman" w:hAnsi="Times New Roman"/>
          <w:sz w:val="28"/>
          <w:szCs w:val="28"/>
        </w:rPr>
        <w:t>е</w:t>
      </w:r>
      <w:r w:rsidRPr="00E13A2D">
        <w:rPr>
          <w:rFonts w:ascii="Times New Roman" w:hAnsi="Times New Roman"/>
          <w:sz w:val="28"/>
          <w:szCs w:val="28"/>
        </w:rPr>
        <w:t xml:space="preserve"> 3 (трех) рабочих дней со дня окончания приема Организатор Конкурса определяет соответствие заявок установленным условиям и формирует перечень участников Конкурса.</w:t>
      </w:r>
    </w:p>
    <w:p w:rsidR="00C641A7" w:rsidRPr="00E13A2D" w:rsidRDefault="00C641A7" w:rsidP="008E23F5">
      <w:pPr>
        <w:pStyle w:val="BodyText"/>
        <w:shd w:val="clear" w:color="auto" w:fill="auto"/>
        <w:tabs>
          <w:tab w:val="left" w:pos="0"/>
        </w:tabs>
        <w:ind w:right="40"/>
        <w:jc w:val="both"/>
        <w:rPr>
          <w:sz w:val="28"/>
          <w:szCs w:val="28"/>
        </w:rPr>
      </w:pPr>
      <w:r>
        <w:rPr>
          <w:sz w:val="28"/>
          <w:szCs w:val="28"/>
        </w:rPr>
        <w:tab/>
        <w:t>3.7</w:t>
      </w:r>
      <w:r w:rsidRPr="00E13A2D">
        <w:rPr>
          <w:sz w:val="28"/>
          <w:szCs w:val="28"/>
        </w:rPr>
        <w:t>. Оценка заявок для определения победителей Конкурса осуществляется исходя из критериев, используемых при оценке заявок</w:t>
      </w:r>
      <w:r>
        <w:rPr>
          <w:sz w:val="28"/>
          <w:szCs w:val="28"/>
        </w:rPr>
        <w:t>.</w:t>
      </w:r>
      <w:r w:rsidRPr="00E13A2D">
        <w:rPr>
          <w:sz w:val="28"/>
          <w:szCs w:val="28"/>
        </w:rPr>
        <w:t xml:space="preserve"> </w:t>
      </w:r>
    </w:p>
    <w:p w:rsidR="00C641A7" w:rsidRPr="00E13A2D" w:rsidRDefault="00C641A7" w:rsidP="008E23F5">
      <w:pPr>
        <w:pStyle w:val="BodyText"/>
        <w:shd w:val="clear" w:color="auto" w:fill="auto"/>
        <w:tabs>
          <w:tab w:val="left" w:pos="0"/>
        </w:tabs>
        <w:ind w:right="40"/>
        <w:jc w:val="both"/>
        <w:rPr>
          <w:sz w:val="28"/>
          <w:szCs w:val="28"/>
        </w:rPr>
      </w:pPr>
      <w:r>
        <w:rPr>
          <w:sz w:val="28"/>
          <w:szCs w:val="28"/>
        </w:rPr>
        <w:tab/>
        <w:t>3.8</w:t>
      </w:r>
      <w:r w:rsidRPr="00E13A2D">
        <w:rPr>
          <w:sz w:val="28"/>
          <w:szCs w:val="28"/>
        </w:rPr>
        <w:t xml:space="preserve">. На основании </w:t>
      </w:r>
      <w:r>
        <w:rPr>
          <w:sz w:val="28"/>
          <w:szCs w:val="28"/>
        </w:rPr>
        <w:t>Порядка</w:t>
      </w:r>
      <w:r w:rsidRPr="00E13A2D">
        <w:rPr>
          <w:sz w:val="28"/>
          <w:szCs w:val="28"/>
        </w:rPr>
        <w:t xml:space="preserve"> конкурсная комиссия формирует сводную оценку заявок участников Конкурса. С учетом сводной оценки заявок конкурсная комиссия формирует </w:t>
      </w:r>
      <w:r>
        <w:rPr>
          <w:sz w:val="28"/>
          <w:szCs w:val="28"/>
        </w:rPr>
        <w:t>протокол о победителях Конкурса.</w:t>
      </w:r>
    </w:p>
    <w:p w:rsidR="00C641A7" w:rsidRDefault="00C641A7" w:rsidP="008E23F5">
      <w:pPr>
        <w:pStyle w:val="BodyText"/>
        <w:shd w:val="clear" w:color="auto" w:fill="auto"/>
        <w:spacing w:line="240" w:lineRule="auto"/>
        <w:ind w:left="20" w:right="40" w:firstLine="709"/>
        <w:jc w:val="both"/>
        <w:rPr>
          <w:sz w:val="28"/>
          <w:szCs w:val="28"/>
        </w:rPr>
      </w:pPr>
      <w:r>
        <w:rPr>
          <w:sz w:val="28"/>
          <w:szCs w:val="28"/>
        </w:rPr>
        <w:t xml:space="preserve">3.9. </w:t>
      </w:r>
      <w:r w:rsidRPr="00E13A2D">
        <w:rPr>
          <w:sz w:val="28"/>
          <w:szCs w:val="28"/>
        </w:rPr>
        <w:t xml:space="preserve">Конкурсные проекты, победившие в Конкурсе направляются в Министерство </w:t>
      </w:r>
      <w:r>
        <w:rPr>
          <w:sz w:val="28"/>
          <w:szCs w:val="28"/>
        </w:rPr>
        <w:t>территориального развития Пермского края</w:t>
      </w:r>
      <w:r w:rsidRPr="00E13A2D">
        <w:rPr>
          <w:sz w:val="28"/>
          <w:szCs w:val="28"/>
        </w:rPr>
        <w:t xml:space="preserve"> для участия в </w:t>
      </w:r>
      <w:r>
        <w:rPr>
          <w:sz w:val="28"/>
          <w:szCs w:val="28"/>
        </w:rPr>
        <w:t>краевом конкурсе</w:t>
      </w:r>
      <w:r w:rsidRPr="00E13A2D">
        <w:rPr>
          <w:sz w:val="28"/>
          <w:szCs w:val="28"/>
        </w:rPr>
        <w:t>.</w:t>
      </w:r>
    </w:p>
    <w:p w:rsidR="00C641A7" w:rsidRDefault="00C641A7" w:rsidP="008E23F5">
      <w:pPr>
        <w:pStyle w:val="BodyText"/>
        <w:shd w:val="clear" w:color="auto" w:fill="auto"/>
        <w:spacing w:line="240" w:lineRule="auto"/>
        <w:ind w:left="20" w:right="40" w:firstLine="709"/>
        <w:jc w:val="both"/>
        <w:rPr>
          <w:sz w:val="28"/>
          <w:szCs w:val="28"/>
        </w:rPr>
      </w:pPr>
    </w:p>
    <w:p w:rsidR="00C641A7" w:rsidRDefault="00C641A7" w:rsidP="008E23F5">
      <w:pPr>
        <w:pStyle w:val="formattext"/>
        <w:shd w:val="clear" w:color="auto" w:fill="FFFFFF"/>
        <w:spacing w:before="0" w:beforeAutospacing="0" w:after="0" w:afterAutospacing="0"/>
        <w:jc w:val="center"/>
        <w:textAlignment w:val="baseline"/>
        <w:rPr>
          <w:color w:val="2D2D2D"/>
          <w:spacing w:val="2"/>
          <w:sz w:val="28"/>
          <w:szCs w:val="28"/>
        </w:rPr>
      </w:pPr>
      <w:r>
        <w:rPr>
          <w:b/>
          <w:bCs/>
          <w:spacing w:val="2"/>
          <w:sz w:val="28"/>
          <w:szCs w:val="28"/>
        </w:rPr>
        <w:t>4</w:t>
      </w:r>
      <w:r w:rsidRPr="00DE1A3F">
        <w:rPr>
          <w:b/>
          <w:bCs/>
          <w:spacing w:val="2"/>
          <w:sz w:val="28"/>
          <w:szCs w:val="28"/>
        </w:rPr>
        <w:t xml:space="preserve">. </w:t>
      </w:r>
      <w:r>
        <w:rPr>
          <w:b/>
          <w:bCs/>
          <w:spacing w:val="2"/>
          <w:sz w:val="28"/>
          <w:szCs w:val="28"/>
        </w:rPr>
        <w:t>Порядок работы конкурсной комиссии</w:t>
      </w:r>
      <w:r w:rsidRPr="00DE1A3F">
        <w:rPr>
          <w:spacing w:val="2"/>
          <w:sz w:val="28"/>
          <w:szCs w:val="28"/>
        </w:rPr>
        <w:br/>
      </w:r>
    </w:p>
    <w:p w:rsidR="00C641A7" w:rsidRPr="00EF5A2A" w:rsidRDefault="00C641A7" w:rsidP="008E23F5">
      <w:pPr>
        <w:shd w:val="clear" w:color="auto" w:fill="FFFFFF"/>
        <w:spacing w:after="0" w:line="315" w:lineRule="atLeast"/>
        <w:ind w:firstLine="708"/>
        <w:jc w:val="both"/>
        <w:textAlignment w:val="baseline"/>
        <w:rPr>
          <w:rFonts w:ascii="Times New Roman" w:hAnsi="Times New Roman"/>
          <w:spacing w:val="2"/>
          <w:sz w:val="28"/>
          <w:szCs w:val="28"/>
          <w:lang w:eastAsia="ru-RU"/>
        </w:rPr>
      </w:pPr>
      <w:r w:rsidRPr="00EF5A2A">
        <w:rPr>
          <w:rFonts w:ascii="Times New Roman" w:hAnsi="Times New Roman"/>
          <w:spacing w:val="2"/>
          <w:sz w:val="28"/>
          <w:szCs w:val="28"/>
          <w:lang w:eastAsia="ru-RU"/>
        </w:rPr>
        <w:t>4.1 Конкурсная комиссия является коллегиальным органом.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 предста</w:t>
      </w:r>
      <w:r>
        <w:rPr>
          <w:rFonts w:ascii="Times New Roman" w:hAnsi="Times New Roman"/>
          <w:spacing w:val="2"/>
          <w:sz w:val="28"/>
          <w:szCs w:val="28"/>
          <w:lang w:eastAsia="ru-RU"/>
        </w:rPr>
        <w:t>вители администрации Ныробского</w:t>
      </w:r>
      <w:r w:rsidRPr="00EF5A2A">
        <w:rPr>
          <w:rFonts w:ascii="Times New Roman" w:hAnsi="Times New Roman"/>
          <w:spacing w:val="2"/>
          <w:sz w:val="28"/>
          <w:szCs w:val="28"/>
          <w:lang w:eastAsia="ru-RU"/>
        </w:rPr>
        <w:t xml:space="preserve"> городского посе</w:t>
      </w:r>
      <w:r>
        <w:rPr>
          <w:rFonts w:ascii="Times New Roman" w:hAnsi="Times New Roman"/>
          <w:spacing w:val="2"/>
          <w:sz w:val="28"/>
          <w:szCs w:val="28"/>
          <w:lang w:eastAsia="ru-RU"/>
        </w:rPr>
        <w:t>ления, депутаты Думы Ныробского</w:t>
      </w:r>
      <w:r w:rsidRPr="00EF5A2A">
        <w:rPr>
          <w:rFonts w:ascii="Times New Roman" w:hAnsi="Times New Roman"/>
          <w:spacing w:val="2"/>
          <w:sz w:val="28"/>
          <w:szCs w:val="28"/>
          <w:lang w:eastAsia="ru-RU"/>
        </w:rPr>
        <w:t xml:space="preserve"> городского поселения (не более 30 процентов от численного состава конкурсной комиссии), инициативных групп, общественных организаций, эксперты.</w:t>
      </w:r>
    </w:p>
    <w:p w:rsidR="00C641A7" w:rsidRPr="00EF5A2A" w:rsidRDefault="00C641A7" w:rsidP="008E23F5">
      <w:pPr>
        <w:shd w:val="clear" w:color="auto" w:fill="FFFFFF"/>
        <w:spacing w:after="0" w:line="315" w:lineRule="atLeast"/>
        <w:ind w:firstLine="708"/>
        <w:jc w:val="both"/>
        <w:textAlignment w:val="baseline"/>
        <w:rPr>
          <w:rFonts w:ascii="Times New Roman" w:hAnsi="Times New Roman"/>
          <w:spacing w:val="2"/>
          <w:sz w:val="28"/>
          <w:szCs w:val="28"/>
          <w:lang w:eastAsia="ru-RU"/>
        </w:rPr>
      </w:pPr>
      <w:r w:rsidRPr="00EF5A2A">
        <w:rPr>
          <w:rFonts w:ascii="Times New Roman" w:hAnsi="Times New Roman"/>
          <w:spacing w:val="2"/>
          <w:sz w:val="28"/>
          <w:szCs w:val="28"/>
          <w:lang w:eastAsia="ru-RU"/>
        </w:rPr>
        <w:t>4.2. Заседание конкурсной комиссии считается правомочным, если на нем присутствуют не менее 2/3 ее членов.</w:t>
      </w:r>
    </w:p>
    <w:p w:rsidR="00C641A7" w:rsidRPr="00EF5A2A" w:rsidRDefault="00C641A7" w:rsidP="008E23F5">
      <w:pPr>
        <w:shd w:val="clear" w:color="auto" w:fill="FFFFFF"/>
        <w:spacing w:after="0" w:line="315" w:lineRule="atLeast"/>
        <w:ind w:firstLine="708"/>
        <w:jc w:val="both"/>
        <w:textAlignment w:val="baseline"/>
        <w:rPr>
          <w:rFonts w:ascii="Times New Roman" w:hAnsi="Times New Roman"/>
          <w:spacing w:val="2"/>
          <w:sz w:val="28"/>
          <w:szCs w:val="28"/>
          <w:lang w:eastAsia="ru-RU"/>
        </w:rPr>
      </w:pPr>
      <w:r w:rsidRPr="00EF5A2A">
        <w:rPr>
          <w:rFonts w:ascii="Times New Roman" w:hAnsi="Times New Roman"/>
          <w:spacing w:val="2"/>
          <w:sz w:val="28"/>
          <w:szCs w:val="28"/>
          <w:lang w:eastAsia="ru-RU"/>
        </w:rPr>
        <w:t>4.3. Решение конкурсной комиссии по итогам рассмотрения представленных на конкурсный отбор Конкурсных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конкурсной комиссии.</w:t>
      </w:r>
    </w:p>
    <w:p w:rsidR="00C641A7" w:rsidRPr="00EF5A2A" w:rsidRDefault="00C641A7" w:rsidP="008E23F5">
      <w:pPr>
        <w:shd w:val="clear" w:color="auto" w:fill="FFFFFF"/>
        <w:spacing w:after="0" w:line="315" w:lineRule="atLeast"/>
        <w:ind w:firstLine="708"/>
        <w:jc w:val="both"/>
        <w:textAlignment w:val="baseline"/>
        <w:rPr>
          <w:rFonts w:ascii="Times New Roman" w:hAnsi="Times New Roman"/>
          <w:spacing w:val="2"/>
          <w:sz w:val="28"/>
          <w:szCs w:val="28"/>
          <w:lang w:eastAsia="ru-RU"/>
        </w:rPr>
      </w:pPr>
      <w:r w:rsidRPr="00EF5A2A">
        <w:rPr>
          <w:rFonts w:ascii="Times New Roman" w:hAnsi="Times New Roman"/>
          <w:spacing w:val="2"/>
          <w:sz w:val="28"/>
          <w:szCs w:val="28"/>
          <w:lang w:eastAsia="ru-RU"/>
        </w:rPr>
        <w:t>4.4. Члены конкурсной комиссии обладают равными правами при обсуждении вопросов о принятии решений.</w:t>
      </w:r>
      <w:r>
        <w:rPr>
          <w:rFonts w:ascii="Times New Roman" w:hAnsi="Times New Roman"/>
          <w:spacing w:val="2"/>
          <w:sz w:val="28"/>
          <w:szCs w:val="28"/>
          <w:lang w:eastAsia="ru-RU"/>
        </w:rPr>
        <w:t xml:space="preserve"> </w:t>
      </w:r>
    </w:p>
    <w:p w:rsidR="00C641A7" w:rsidRPr="00EF5A2A" w:rsidRDefault="00C641A7" w:rsidP="008E23F5">
      <w:pPr>
        <w:shd w:val="clear" w:color="auto" w:fill="FFFFFF"/>
        <w:spacing w:after="0" w:line="315" w:lineRule="atLeast"/>
        <w:ind w:firstLine="708"/>
        <w:jc w:val="both"/>
        <w:textAlignment w:val="baseline"/>
        <w:rPr>
          <w:rFonts w:ascii="Times New Roman" w:hAnsi="Times New Roman"/>
          <w:spacing w:val="2"/>
          <w:sz w:val="28"/>
          <w:szCs w:val="28"/>
          <w:lang w:eastAsia="ru-RU"/>
        </w:rPr>
      </w:pPr>
      <w:r w:rsidRPr="00EF5A2A">
        <w:rPr>
          <w:rFonts w:ascii="Times New Roman" w:hAnsi="Times New Roman"/>
          <w:spacing w:val="2"/>
          <w:sz w:val="28"/>
          <w:szCs w:val="28"/>
          <w:lang w:eastAsia="ru-RU"/>
        </w:rPr>
        <w:t>4.5. По результатам заседания конкурсной комиссии</w:t>
      </w:r>
      <w:r>
        <w:rPr>
          <w:rFonts w:ascii="Times New Roman" w:hAnsi="Times New Roman"/>
          <w:spacing w:val="2"/>
          <w:sz w:val="28"/>
          <w:szCs w:val="28"/>
          <w:lang w:eastAsia="ru-RU"/>
        </w:rPr>
        <w:t xml:space="preserve"> в течении 5 рабочих дней со дня заседания</w:t>
      </w:r>
      <w:r w:rsidRPr="00EF5A2A">
        <w:rPr>
          <w:rFonts w:ascii="Times New Roman" w:hAnsi="Times New Roman"/>
          <w:spacing w:val="2"/>
          <w:sz w:val="28"/>
          <w:szCs w:val="28"/>
          <w:lang w:eastAsia="ru-RU"/>
        </w:rPr>
        <w:t xml:space="preserve"> составляется протокол заседания конкурсной комиссии, который подписывается </w:t>
      </w:r>
      <w:r>
        <w:rPr>
          <w:rFonts w:ascii="Times New Roman" w:hAnsi="Times New Roman"/>
          <w:spacing w:val="2"/>
          <w:sz w:val="28"/>
          <w:szCs w:val="28"/>
          <w:lang w:eastAsia="ru-RU"/>
        </w:rPr>
        <w:t>всеми членами комиссии принявшими участие в голосовании. Протокол заседания комиссии подлежит публикации на официальном сайте администрации Ныробского городского поселения, не позднее 5 дней со дня его подписания. В протоколе указываются: лица, принявшие участие в заседании комиссии, реестр участников конкурсного отбора, информация об оценках проектов участников Конкурсного отбора.</w:t>
      </w:r>
    </w:p>
    <w:p w:rsidR="00C641A7" w:rsidRPr="00EF5A2A" w:rsidRDefault="00C641A7" w:rsidP="008E23F5">
      <w:pPr>
        <w:shd w:val="clear" w:color="auto" w:fill="FFFFFF"/>
        <w:spacing w:after="0" w:line="315" w:lineRule="atLeast"/>
        <w:ind w:firstLine="708"/>
        <w:jc w:val="both"/>
        <w:textAlignment w:val="baseline"/>
        <w:rPr>
          <w:rFonts w:ascii="Times New Roman" w:hAnsi="Times New Roman"/>
          <w:spacing w:val="2"/>
          <w:sz w:val="28"/>
          <w:szCs w:val="28"/>
          <w:lang w:eastAsia="ru-RU"/>
        </w:rPr>
      </w:pPr>
      <w:r w:rsidRPr="00EF5A2A">
        <w:rPr>
          <w:rFonts w:ascii="Times New Roman" w:hAnsi="Times New Roman"/>
          <w:spacing w:val="2"/>
          <w:sz w:val="28"/>
          <w:szCs w:val="28"/>
          <w:lang w:eastAsia="ru-RU"/>
        </w:rPr>
        <w:t xml:space="preserve">4.6. Состав конкурсной комиссии утверждается распоряжением администрации </w:t>
      </w:r>
      <w:r>
        <w:rPr>
          <w:rFonts w:ascii="Times New Roman" w:hAnsi="Times New Roman"/>
          <w:spacing w:val="2"/>
          <w:sz w:val="28"/>
          <w:szCs w:val="28"/>
          <w:lang w:eastAsia="ru-RU"/>
        </w:rPr>
        <w:t>Ныробского</w:t>
      </w:r>
      <w:r w:rsidRPr="00EF5A2A">
        <w:rPr>
          <w:rFonts w:ascii="Times New Roman" w:hAnsi="Times New Roman"/>
          <w:spacing w:val="2"/>
          <w:sz w:val="28"/>
          <w:szCs w:val="28"/>
          <w:lang w:eastAsia="ru-RU"/>
        </w:rPr>
        <w:t xml:space="preserve"> городского поселения и не может превышать 10 человек.</w:t>
      </w:r>
    </w:p>
    <w:p w:rsidR="00C641A7" w:rsidRDefault="00C641A7" w:rsidP="00B465C8">
      <w:pPr>
        <w:pStyle w:val="formattext"/>
        <w:shd w:val="clear" w:color="auto" w:fill="FFFFFF"/>
        <w:spacing w:before="0" w:beforeAutospacing="0" w:after="0" w:afterAutospacing="0"/>
        <w:jc w:val="both"/>
        <w:textAlignment w:val="baseline"/>
        <w:rPr>
          <w:spacing w:val="2"/>
          <w:sz w:val="28"/>
          <w:szCs w:val="28"/>
        </w:rPr>
      </w:pPr>
    </w:p>
    <w:p w:rsidR="00C641A7" w:rsidRDefault="00C641A7" w:rsidP="00B465C8">
      <w:pPr>
        <w:pStyle w:val="formattext"/>
        <w:shd w:val="clear" w:color="auto" w:fill="FFFFFF"/>
        <w:spacing w:before="0" w:beforeAutospacing="0" w:after="0" w:afterAutospacing="0"/>
        <w:jc w:val="both"/>
        <w:textAlignment w:val="baseline"/>
        <w:rPr>
          <w:color w:val="2D2D2D"/>
          <w:spacing w:val="2"/>
          <w:sz w:val="28"/>
          <w:szCs w:val="28"/>
        </w:rPr>
      </w:pPr>
    </w:p>
    <w:p w:rsidR="00C641A7" w:rsidRPr="00904C13" w:rsidRDefault="00C641A7" w:rsidP="008E23F5">
      <w:pPr>
        <w:pStyle w:val="formattext"/>
        <w:shd w:val="clear" w:color="auto" w:fill="FFFFFF"/>
        <w:spacing w:before="0" w:beforeAutospacing="0" w:after="0" w:afterAutospacing="0"/>
        <w:jc w:val="center"/>
        <w:textAlignment w:val="baseline"/>
        <w:rPr>
          <w:spacing w:val="2"/>
          <w:sz w:val="28"/>
          <w:szCs w:val="28"/>
        </w:rPr>
      </w:pPr>
      <w:r>
        <w:rPr>
          <w:b/>
          <w:bCs/>
          <w:spacing w:val="2"/>
          <w:sz w:val="28"/>
          <w:szCs w:val="28"/>
        </w:rPr>
        <w:t>5</w:t>
      </w:r>
      <w:r w:rsidRPr="00DE1A3F">
        <w:rPr>
          <w:b/>
          <w:bCs/>
          <w:spacing w:val="2"/>
          <w:sz w:val="28"/>
          <w:szCs w:val="28"/>
        </w:rPr>
        <w:t xml:space="preserve">. </w:t>
      </w:r>
      <w:r>
        <w:rPr>
          <w:b/>
          <w:bCs/>
          <w:spacing w:val="2"/>
          <w:sz w:val="28"/>
          <w:szCs w:val="28"/>
        </w:rPr>
        <w:t>Распространение информации</w:t>
      </w:r>
    </w:p>
    <w:p w:rsidR="00C641A7" w:rsidRPr="00FE27B0" w:rsidRDefault="00C641A7" w:rsidP="008E23F5">
      <w:pPr>
        <w:pStyle w:val="BodyText"/>
        <w:shd w:val="clear" w:color="auto" w:fill="auto"/>
        <w:tabs>
          <w:tab w:val="left" w:pos="1090"/>
        </w:tabs>
        <w:spacing w:line="252" w:lineRule="auto"/>
        <w:ind w:firstLine="720"/>
        <w:jc w:val="both"/>
        <w:rPr>
          <w:sz w:val="28"/>
          <w:szCs w:val="28"/>
        </w:rPr>
      </w:pPr>
      <w:r w:rsidRPr="00DE1A3F">
        <w:rPr>
          <w:spacing w:val="2"/>
          <w:sz w:val="28"/>
          <w:szCs w:val="28"/>
        </w:rPr>
        <w:br/>
      </w:r>
      <w:r w:rsidRPr="00FE27B0">
        <w:rPr>
          <w:spacing w:val="2"/>
          <w:sz w:val="28"/>
          <w:szCs w:val="28"/>
        </w:rPr>
        <w:t xml:space="preserve">         </w:t>
      </w:r>
      <w:r>
        <w:rPr>
          <w:spacing w:val="2"/>
          <w:sz w:val="28"/>
          <w:szCs w:val="28"/>
        </w:rPr>
        <w:t>5</w:t>
      </w:r>
      <w:r w:rsidRPr="00FE27B0">
        <w:rPr>
          <w:spacing w:val="2"/>
          <w:sz w:val="28"/>
          <w:szCs w:val="28"/>
        </w:rPr>
        <w:t xml:space="preserve">.1. </w:t>
      </w:r>
      <w:r w:rsidRPr="00FE27B0">
        <w:rPr>
          <w:sz w:val="28"/>
          <w:szCs w:val="28"/>
        </w:rPr>
        <w:t>Информация о Конкурсе, в том числе о победителях и участниках, размещается на официальном сайте Организатора Конкурса.</w:t>
      </w:r>
    </w:p>
    <w:p w:rsidR="00C641A7" w:rsidRPr="00FE27B0" w:rsidRDefault="00C641A7" w:rsidP="008E23F5">
      <w:pPr>
        <w:pStyle w:val="BodyText"/>
        <w:shd w:val="clear" w:color="auto" w:fill="auto"/>
        <w:tabs>
          <w:tab w:val="left" w:pos="1086"/>
        </w:tabs>
        <w:spacing w:line="252" w:lineRule="auto"/>
        <w:ind w:firstLine="720"/>
        <w:jc w:val="both"/>
        <w:rPr>
          <w:sz w:val="28"/>
          <w:szCs w:val="28"/>
        </w:rPr>
      </w:pPr>
      <w:r>
        <w:rPr>
          <w:sz w:val="28"/>
          <w:szCs w:val="28"/>
        </w:rPr>
        <w:t>5</w:t>
      </w:r>
      <w:r w:rsidRPr="00FE27B0">
        <w:rPr>
          <w:sz w:val="28"/>
          <w:szCs w:val="28"/>
        </w:rPr>
        <w:t>.2. Победители и участники Конкурса вправе размещать информацию об участии и победе в рекламно-информационных материалах и на официальных сайтах.</w:t>
      </w:r>
    </w:p>
    <w:p w:rsidR="00C641A7" w:rsidRPr="00FE27B0" w:rsidRDefault="00C641A7" w:rsidP="008E23F5">
      <w:pPr>
        <w:pStyle w:val="BodyText"/>
        <w:shd w:val="clear" w:color="auto" w:fill="auto"/>
        <w:tabs>
          <w:tab w:val="left" w:pos="1095"/>
        </w:tabs>
        <w:spacing w:line="252" w:lineRule="auto"/>
        <w:ind w:firstLine="720"/>
        <w:jc w:val="both"/>
        <w:rPr>
          <w:sz w:val="28"/>
          <w:szCs w:val="28"/>
        </w:rPr>
      </w:pPr>
      <w:r>
        <w:rPr>
          <w:sz w:val="28"/>
          <w:szCs w:val="28"/>
        </w:rPr>
        <w:t>5</w:t>
      </w:r>
      <w:r w:rsidRPr="00FE27B0">
        <w:rPr>
          <w:sz w:val="28"/>
          <w:szCs w:val="28"/>
        </w:rPr>
        <w:t>.3. Организатор Конкурса вправе осуществлять выпуск информационно- рекламных изданий и публикацию материалов в СМИ о содержании, участниках и победителях Конкурса, в том числе в целях распространения данных материалов на конференциях, семинарах, круглых столах и других мероприятиях.</w:t>
      </w:r>
    </w:p>
    <w:p w:rsidR="00C641A7" w:rsidRDefault="00C641A7" w:rsidP="008E23F5">
      <w:pPr>
        <w:pStyle w:val="formattext"/>
        <w:shd w:val="clear" w:color="auto" w:fill="FFFFFF"/>
        <w:spacing w:before="0" w:beforeAutospacing="0" w:after="0" w:afterAutospacing="0"/>
        <w:jc w:val="both"/>
        <w:textAlignment w:val="baseline"/>
        <w:rPr>
          <w:spacing w:val="2"/>
          <w:sz w:val="28"/>
          <w:szCs w:val="28"/>
        </w:rPr>
      </w:pPr>
    </w:p>
    <w:p w:rsidR="00C641A7" w:rsidRPr="009C6548" w:rsidRDefault="00C641A7" w:rsidP="008E23F5">
      <w:pPr>
        <w:pStyle w:val="10"/>
        <w:keepNext/>
        <w:keepLines/>
        <w:shd w:val="clear" w:color="auto" w:fill="auto"/>
        <w:spacing w:before="0" w:after="0" w:line="252" w:lineRule="auto"/>
        <w:jc w:val="center"/>
        <w:rPr>
          <w:rFonts w:ascii="Times New Roman" w:hAnsi="Times New Roman"/>
          <w:sz w:val="28"/>
          <w:szCs w:val="28"/>
          <w:u w:val="single"/>
        </w:rPr>
      </w:pPr>
      <w:r>
        <w:rPr>
          <w:rFonts w:ascii="Times New Roman" w:hAnsi="Times New Roman"/>
          <w:b/>
          <w:bCs/>
          <w:spacing w:val="2"/>
          <w:sz w:val="28"/>
          <w:szCs w:val="28"/>
        </w:rPr>
        <w:t>6</w:t>
      </w:r>
      <w:r w:rsidRPr="009C6548">
        <w:rPr>
          <w:rFonts w:ascii="Times New Roman" w:hAnsi="Times New Roman"/>
          <w:b/>
          <w:bCs/>
          <w:spacing w:val="2"/>
          <w:sz w:val="28"/>
          <w:szCs w:val="28"/>
        </w:rPr>
        <w:t>. Иные положения</w:t>
      </w:r>
    </w:p>
    <w:p w:rsidR="00C641A7" w:rsidRPr="009C6548" w:rsidRDefault="00C641A7" w:rsidP="008E23F5">
      <w:pPr>
        <w:pStyle w:val="BodyText"/>
        <w:shd w:val="clear" w:color="auto" w:fill="auto"/>
        <w:tabs>
          <w:tab w:val="left" w:pos="1090"/>
        </w:tabs>
        <w:spacing w:line="252" w:lineRule="auto"/>
        <w:jc w:val="both"/>
        <w:rPr>
          <w:sz w:val="28"/>
          <w:szCs w:val="28"/>
        </w:rPr>
      </w:pPr>
    </w:p>
    <w:p w:rsidR="00C641A7" w:rsidRPr="009C6548" w:rsidRDefault="00C641A7" w:rsidP="008E23F5">
      <w:pPr>
        <w:pStyle w:val="BodyText"/>
        <w:shd w:val="clear" w:color="auto" w:fill="auto"/>
        <w:tabs>
          <w:tab w:val="left" w:pos="1105"/>
        </w:tabs>
        <w:spacing w:line="252" w:lineRule="auto"/>
        <w:ind w:firstLine="720"/>
        <w:jc w:val="both"/>
        <w:rPr>
          <w:sz w:val="28"/>
          <w:szCs w:val="28"/>
        </w:rPr>
      </w:pPr>
      <w:r>
        <w:rPr>
          <w:sz w:val="28"/>
          <w:szCs w:val="28"/>
        </w:rPr>
        <w:t>8.1</w:t>
      </w:r>
      <w:r w:rsidRPr="009C6548">
        <w:rPr>
          <w:sz w:val="28"/>
          <w:szCs w:val="28"/>
        </w:rPr>
        <w:t>. Представление заявок на участие в Конкурсе является согласием участника Конкурса на публикацию его Конкурсного проекта, на воспроизведение Конкурсного проекта в любой форме, на его распространение, публичный показ, а также на размещение его на официальном сайте Организатора Конкурса.</w:t>
      </w:r>
    </w:p>
    <w:p w:rsidR="00C641A7" w:rsidRPr="009C6548" w:rsidRDefault="00C641A7" w:rsidP="008E23F5">
      <w:pPr>
        <w:pStyle w:val="BodyText"/>
        <w:shd w:val="clear" w:color="auto" w:fill="auto"/>
        <w:tabs>
          <w:tab w:val="left" w:pos="1105"/>
        </w:tabs>
        <w:spacing w:line="252" w:lineRule="auto"/>
        <w:ind w:firstLine="720"/>
        <w:jc w:val="both"/>
        <w:rPr>
          <w:sz w:val="28"/>
          <w:szCs w:val="28"/>
        </w:rPr>
      </w:pPr>
      <w:r>
        <w:rPr>
          <w:sz w:val="28"/>
          <w:szCs w:val="28"/>
        </w:rPr>
        <w:t>8.2</w:t>
      </w:r>
      <w:r w:rsidRPr="009C6548">
        <w:rPr>
          <w:sz w:val="28"/>
          <w:szCs w:val="28"/>
        </w:rPr>
        <w:t>. Предоставление участником Конкурса Организатору Конкурса права на публикацию его Конкурсного проекта, на воспроизведение Конкурсного проекта в любой форме, на его распространение, публичный показ и на его размещение, на официальном сайте Организатора Конкурса является безвозмездным.</w:t>
      </w:r>
    </w:p>
    <w:p w:rsidR="00C641A7" w:rsidRPr="009C6548" w:rsidRDefault="00C641A7" w:rsidP="008E23F5">
      <w:pPr>
        <w:pStyle w:val="BodyText"/>
        <w:shd w:val="clear" w:color="auto" w:fill="auto"/>
        <w:tabs>
          <w:tab w:val="left" w:pos="1254"/>
        </w:tabs>
        <w:spacing w:line="252" w:lineRule="auto"/>
        <w:ind w:firstLine="720"/>
        <w:jc w:val="both"/>
        <w:rPr>
          <w:sz w:val="28"/>
          <w:szCs w:val="28"/>
        </w:rPr>
      </w:pPr>
      <w:r>
        <w:rPr>
          <w:sz w:val="28"/>
          <w:szCs w:val="28"/>
        </w:rPr>
        <w:t>8.3</w:t>
      </w:r>
      <w:r w:rsidRPr="009C6548">
        <w:rPr>
          <w:sz w:val="28"/>
          <w:szCs w:val="28"/>
        </w:rPr>
        <w:t>. Конкурсные проекты не должны нарушать права собственности, авторские, смежные, личные и иные права третьих лиц, а также наносить ущерб их чести, достоинству, деловой репутации. До тех пор, пока не установлено иное, все авторские права на Конкурсные проекты принадлежат предоставившему их участнику Конкурса. В случае если будет установлено, что в составе Конкурсного проекта содержатся материалы, правообладателем которых участник Конкурса не является, эти материалы будут немедленно изъяты из свободного доступа по первому требованию законного правообладателя.</w:t>
      </w:r>
    </w:p>
    <w:p w:rsidR="00C641A7" w:rsidRDefault="00C641A7" w:rsidP="008E23F5">
      <w:pPr>
        <w:spacing w:line="252" w:lineRule="auto"/>
        <w:ind w:firstLine="700"/>
        <w:rPr>
          <w:sz w:val="26"/>
          <w:szCs w:val="26"/>
        </w:rPr>
      </w:pPr>
    </w:p>
    <w:p w:rsidR="00C641A7" w:rsidRDefault="00C641A7" w:rsidP="008E23F5">
      <w:pPr>
        <w:spacing w:line="252" w:lineRule="auto"/>
        <w:ind w:firstLine="700"/>
        <w:rPr>
          <w:sz w:val="26"/>
          <w:szCs w:val="26"/>
        </w:rPr>
      </w:pPr>
    </w:p>
    <w:p w:rsidR="00C641A7" w:rsidRDefault="00C641A7" w:rsidP="008E23F5">
      <w:pPr>
        <w:spacing w:line="252" w:lineRule="auto"/>
        <w:ind w:firstLine="700"/>
        <w:rPr>
          <w:sz w:val="26"/>
          <w:szCs w:val="26"/>
        </w:rPr>
      </w:pPr>
    </w:p>
    <w:p w:rsidR="00C641A7" w:rsidRDefault="00C641A7" w:rsidP="008E23F5">
      <w:pPr>
        <w:spacing w:line="252" w:lineRule="auto"/>
        <w:ind w:firstLine="700"/>
        <w:rPr>
          <w:sz w:val="26"/>
          <w:szCs w:val="26"/>
        </w:rPr>
      </w:pPr>
    </w:p>
    <w:p w:rsidR="00C641A7" w:rsidRDefault="00C641A7" w:rsidP="008E23F5">
      <w:pPr>
        <w:spacing w:line="252" w:lineRule="auto"/>
        <w:ind w:firstLine="700"/>
        <w:rPr>
          <w:sz w:val="26"/>
          <w:szCs w:val="26"/>
        </w:rPr>
      </w:pPr>
    </w:p>
    <w:p w:rsidR="00C641A7" w:rsidRDefault="00C641A7" w:rsidP="008E23F5">
      <w:pPr>
        <w:spacing w:line="252" w:lineRule="auto"/>
        <w:ind w:firstLine="700"/>
        <w:rPr>
          <w:sz w:val="26"/>
          <w:szCs w:val="26"/>
        </w:rPr>
      </w:pPr>
    </w:p>
    <w:p w:rsidR="00C641A7" w:rsidRDefault="00C641A7" w:rsidP="008E23F5">
      <w:pPr>
        <w:spacing w:line="252" w:lineRule="auto"/>
        <w:ind w:firstLine="700"/>
        <w:rPr>
          <w:sz w:val="26"/>
          <w:szCs w:val="26"/>
        </w:rPr>
      </w:pPr>
    </w:p>
    <w:p w:rsidR="00C641A7" w:rsidRDefault="00C641A7" w:rsidP="008E23F5">
      <w:pPr>
        <w:spacing w:line="252" w:lineRule="auto"/>
        <w:ind w:firstLine="700"/>
        <w:rPr>
          <w:sz w:val="26"/>
          <w:szCs w:val="26"/>
        </w:rPr>
      </w:pPr>
    </w:p>
    <w:p w:rsidR="00C641A7" w:rsidRDefault="00C641A7" w:rsidP="00B465C8">
      <w:pPr>
        <w:spacing w:after="0" w:line="240" w:lineRule="auto"/>
        <w:ind w:firstLine="700"/>
        <w:jc w:val="right"/>
        <w:rPr>
          <w:rFonts w:ascii="Times New Roman" w:hAnsi="Times New Roman"/>
          <w:sz w:val="28"/>
          <w:szCs w:val="28"/>
        </w:rPr>
      </w:pPr>
      <w:r w:rsidRPr="00B465C8">
        <w:rPr>
          <w:rFonts w:ascii="Times New Roman" w:hAnsi="Times New Roman"/>
          <w:sz w:val="28"/>
          <w:szCs w:val="28"/>
        </w:rPr>
        <w:t>Приложение 1</w:t>
      </w:r>
      <w:r>
        <w:rPr>
          <w:rFonts w:ascii="Times New Roman" w:hAnsi="Times New Roman"/>
          <w:sz w:val="28"/>
          <w:szCs w:val="28"/>
        </w:rPr>
        <w:t xml:space="preserve"> к Порядку проведения </w:t>
      </w:r>
    </w:p>
    <w:p w:rsidR="00C641A7" w:rsidRDefault="00C641A7" w:rsidP="00B465C8">
      <w:pPr>
        <w:spacing w:after="0" w:line="240" w:lineRule="auto"/>
        <w:ind w:firstLine="700"/>
        <w:jc w:val="right"/>
        <w:rPr>
          <w:rFonts w:ascii="Times New Roman" w:hAnsi="Times New Roman"/>
          <w:sz w:val="28"/>
          <w:szCs w:val="28"/>
        </w:rPr>
      </w:pPr>
      <w:r>
        <w:rPr>
          <w:rFonts w:ascii="Times New Roman" w:hAnsi="Times New Roman"/>
          <w:sz w:val="28"/>
          <w:szCs w:val="28"/>
        </w:rPr>
        <w:t xml:space="preserve">конкурсного отбора проектов </w:t>
      </w:r>
    </w:p>
    <w:p w:rsidR="00C641A7" w:rsidRDefault="00C641A7" w:rsidP="00B465C8">
      <w:pPr>
        <w:spacing w:after="0" w:line="240" w:lineRule="auto"/>
        <w:ind w:firstLine="700"/>
        <w:jc w:val="right"/>
        <w:rPr>
          <w:rFonts w:ascii="Times New Roman" w:hAnsi="Times New Roman"/>
          <w:sz w:val="28"/>
          <w:szCs w:val="28"/>
        </w:rPr>
      </w:pPr>
      <w:r>
        <w:rPr>
          <w:rFonts w:ascii="Times New Roman" w:hAnsi="Times New Roman"/>
          <w:sz w:val="28"/>
          <w:szCs w:val="28"/>
        </w:rPr>
        <w:t xml:space="preserve">инициативного бюджетирования </w:t>
      </w:r>
    </w:p>
    <w:p w:rsidR="00C641A7" w:rsidRPr="00B465C8" w:rsidRDefault="00C641A7" w:rsidP="00B465C8">
      <w:pPr>
        <w:spacing w:after="0" w:line="240" w:lineRule="auto"/>
        <w:ind w:firstLine="700"/>
        <w:jc w:val="right"/>
        <w:rPr>
          <w:rFonts w:ascii="Times New Roman" w:hAnsi="Times New Roman"/>
          <w:sz w:val="28"/>
          <w:szCs w:val="28"/>
        </w:rPr>
      </w:pPr>
      <w:r>
        <w:rPr>
          <w:rFonts w:ascii="Times New Roman" w:hAnsi="Times New Roman"/>
          <w:sz w:val="28"/>
          <w:szCs w:val="28"/>
        </w:rPr>
        <w:t>Муниципальной конкурсной комиссией</w:t>
      </w:r>
    </w:p>
    <w:p w:rsidR="00C641A7" w:rsidRDefault="00C641A7" w:rsidP="00B465C8">
      <w:pPr>
        <w:spacing w:after="0" w:line="252" w:lineRule="auto"/>
        <w:ind w:firstLine="700"/>
        <w:rPr>
          <w:sz w:val="26"/>
          <w:szCs w:val="26"/>
        </w:rPr>
      </w:pPr>
    </w:p>
    <w:p w:rsidR="00C641A7" w:rsidRPr="00190BBC" w:rsidRDefault="00C641A7" w:rsidP="00B465C8">
      <w:pPr>
        <w:shd w:val="clear" w:color="auto" w:fill="FFFFFF"/>
        <w:spacing w:after="0" w:line="315" w:lineRule="atLeast"/>
        <w:jc w:val="center"/>
        <w:textAlignment w:val="baseline"/>
        <w:rPr>
          <w:rFonts w:ascii="Times New Roman" w:hAnsi="Times New Roman"/>
          <w:b/>
          <w:spacing w:val="2"/>
          <w:sz w:val="28"/>
          <w:szCs w:val="28"/>
          <w:lang w:eastAsia="ru-RU"/>
        </w:rPr>
      </w:pPr>
      <w:r w:rsidRPr="00190BBC">
        <w:rPr>
          <w:rFonts w:ascii="Times New Roman" w:hAnsi="Times New Roman"/>
          <w:b/>
          <w:spacing w:val="2"/>
          <w:sz w:val="28"/>
          <w:szCs w:val="28"/>
          <w:lang w:eastAsia="ru-RU"/>
        </w:rPr>
        <w:t xml:space="preserve">ЗАЯВКА </w:t>
      </w:r>
    </w:p>
    <w:p w:rsidR="00C641A7" w:rsidRPr="00190BBC" w:rsidRDefault="00C641A7" w:rsidP="00B465C8">
      <w:pPr>
        <w:shd w:val="clear" w:color="auto" w:fill="FFFFFF"/>
        <w:spacing w:after="0" w:line="315" w:lineRule="atLeast"/>
        <w:jc w:val="center"/>
        <w:textAlignment w:val="baseline"/>
        <w:rPr>
          <w:rFonts w:ascii="Times New Roman" w:hAnsi="Times New Roman"/>
          <w:b/>
          <w:spacing w:val="2"/>
          <w:sz w:val="28"/>
          <w:szCs w:val="28"/>
          <w:lang w:eastAsia="ru-RU"/>
        </w:rPr>
      </w:pPr>
      <w:r w:rsidRPr="00190BBC">
        <w:rPr>
          <w:rFonts w:ascii="Times New Roman" w:hAnsi="Times New Roman"/>
          <w:b/>
          <w:spacing w:val="2"/>
          <w:sz w:val="28"/>
          <w:szCs w:val="28"/>
          <w:lang w:eastAsia="ru-RU"/>
        </w:rPr>
        <w:t>для участия в конкурсном отборе проектов инициати</w:t>
      </w:r>
      <w:r>
        <w:rPr>
          <w:rFonts w:ascii="Times New Roman" w:hAnsi="Times New Roman"/>
          <w:b/>
          <w:spacing w:val="2"/>
          <w:sz w:val="28"/>
          <w:szCs w:val="28"/>
          <w:lang w:eastAsia="ru-RU"/>
        </w:rPr>
        <w:t>вного бюджетирования Ныробского</w:t>
      </w:r>
      <w:r w:rsidRPr="00190BBC">
        <w:rPr>
          <w:rFonts w:ascii="Times New Roman" w:hAnsi="Times New Roman"/>
          <w:b/>
          <w:spacing w:val="2"/>
          <w:sz w:val="28"/>
          <w:szCs w:val="28"/>
          <w:lang w:eastAsia="ru-RU"/>
        </w:rPr>
        <w:t xml:space="preserve"> городского поселения</w:t>
      </w:r>
    </w:p>
    <w:p w:rsidR="00C641A7" w:rsidRPr="00190BBC" w:rsidRDefault="00C641A7" w:rsidP="00B465C8">
      <w:pPr>
        <w:shd w:val="clear" w:color="auto" w:fill="FFFFFF"/>
        <w:spacing w:after="0" w:line="315" w:lineRule="atLeast"/>
        <w:jc w:val="center"/>
        <w:textAlignment w:val="baseline"/>
        <w:rPr>
          <w:rFonts w:ascii="Times New Roman" w:hAnsi="Times New Roman"/>
          <w:spacing w:val="2"/>
          <w:sz w:val="28"/>
          <w:szCs w:val="28"/>
          <w:lang w:eastAsia="ru-RU"/>
        </w:rPr>
      </w:pPr>
    </w:p>
    <w:p w:rsidR="00C641A7" w:rsidRPr="00190BBC" w:rsidRDefault="00C641A7" w:rsidP="00B465C8">
      <w:pPr>
        <w:shd w:val="clear" w:color="auto" w:fill="FFFFFF"/>
        <w:spacing w:after="0" w:line="315" w:lineRule="atLeast"/>
        <w:jc w:val="center"/>
        <w:textAlignment w:val="baseline"/>
        <w:rPr>
          <w:rFonts w:ascii="Times New Roman" w:hAnsi="Times New Roman"/>
          <w:spacing w:val="2"/>
          <w:sz w:val="28"/>
          <w:szCs w:val="28"/>
          <w:lang w:eastAsia="ru-RU"/>
        </w:rPr>
      </w:pPr>
      <w:r w:rsidRPr="00190BBC">
        <w:rPr>
          <w:rFonts w:ascii="Times New Roman" w:hAnsi="Times New Roman"/>
          <w:spacing w:val="2"/>
          <w:sz w:val="28"/>
          <w:szCs w:val="28"/>
          <w:lang w:eastAsia="ru-RU"/>
        </w:rPr>
        <w:t>___________________________________</w:t>
      </w:r>
      <w:r>
        <w:rPr>
          <w:rFonts w:ascii="Times New Roman" w:hAnsi="Times New Roman"/>
          <w:spacing w:val="2"/>
          <w:sz w:val="28"/>
          <w:szCs w:val="28"/>
          <w:lang w:eastAsia="ru-RU"/>
        </w:rPr>
        <w:t>______________________________</w:t>
      </w:r>
      <w:r w:rsidRPr="00190BBC">
        <w:rPr>
          <w:rFonts w:ascii="Times New Roman" w:hAnsi="Times New Roman"/>
          <w:spacing w:val="2"/>
          <w:sz w:val="28"/>
          <w:szCs w:val="28"/>
          <w:lang w:eastAsia="ru-RU"/>
        </w:rPr>
        <w:br/>
        <w:t>(наименование участника)</w:t>
      </w:r>
    </w:p>
    <w:p w:rsidR="00C641A7" w:rsidRPr="00190BBC" w:rsidRDefault="00C641A7" w:rsidP="00B465C8">
      <w:pPr>
        <w:numPr>
          <w:ilvl w:val="0"/>
          <w:numId w:val="4"/>
        </w:numPr>
        <w:autoSpaceDE w:val="0"/>
        <w:autoSpaceDN w:val="0"/>
        <w:adjustRightInd w:val="0"/>
        <w:spacing w:after="0" w:line="360" w:lineRule="exact"/>
        <w:ind w:left="0" w:firstLine="0"/>
        <w:jc w:val="both"/>
        <w:rPr>
          <w:rFonts w:ascii="Times New Roman" w:hAnsi="Times New Roman"/>
          <w:sz w:val="28"/>
          <w:szCs w:val="28"/>
        </w:rPr>
      </w:pPr>
      <w:r w:rsidRPr="00190BBC">
        <w:rPr>
          <w:rFonts w:ascii="Times New Roman" w:hAnsi="Times New Roman"/>
          <w:sz w:val="28"/>
          <w:szCs w:val="28"/>
        </w:rPr>
        <w:t>Наименование проекта инициативного бюджетирования (далее  проект):</w:t>
      </w:r>
    </w:p>
    <w:p w:rsidR="00C641A7" w:rsidRDefault="00C641A7" w:rsidP="00B465C8">
      <w:pPr>
        <w:autoSpaceDE w:val="0"/>
        <w:autoSpaceDN w:val="0"/>
        <w:adjustRightInd w:val="0"/>
        <w:spacing w:line="360" w:lineRule="exact"/>
        <w:jc w:val="both"/>
        <w:rPr>
          <w:rFonts w:ascii="Times New Roman" w:hAnsi="Times New Roman"/>
          <w:sz w:val="28"/>
          <w:szCs w:val="28"/>
        </w:rPr>
      </w:pPr>
      <w:r w:rsidRPr="00190BBC">
        <w:rPr>
          <w:rFonts w:ascii="Times New Roman" w:hAnsi="Times New Roman"/>
          <w:sz w:val="28"/>
          <w:szCs w:val="28"/>
        </w:rPr>
        <w:t>_________________________________________________________________</w:t>
      </w:r>
    </w:p>
    <w:p w:rsidR="00C641A7" w:rsidRPr="00B465C8" w:rsidRDefault="00C641A7" w:rsidP="00B465C8">
      <w:pPr>
        <w:pStyle w:val="ListParagraph"/>
        <w:numPr>
          <w:ilvl w:val="1"/>
          <w:numId w:val="6"/>
        </w:numPr>
        <w:autoSpaceDE w:val="0"/>
        <w:autoSpaceDN w:val="0"/>
        <w:adjustRightInd w:val="0"/>
        <w:spacing w:line="360" w:lineRule="exact"/>
        <w:jc w:val="both"/>
        <w:rPr>
          <w:rFonts w:ascii="Times New Roman" w:hAnsi="Times New Roman"/>
          <w:sz w:val="28"/>
          <w:szCs w:val="28"/>
        </w:rPr>
      </w:pPr>
      <w:r w:rsidRPr="00B465C8">
        <w:rPr>
          <w:rFonts w:ascii="Times New Roman" w:hAnsi="Times New Roman"/>
          <w:sz w:val="28"/>
          <w:szCs w:val="28"/>
        </w:rPr>
        <w:t>Общая стоимость проекта (руб.):</w:t>
      </w:r>
    </w:p>
    <w:p w:rsidR="00C641A7" w:rsidRPr="00B465C8" w:rsidRDefault="00C641A7" w:rsidP="00B465C8">
      <w:pPr>
        <w:pStyle w:val="ListParagraph"/>
        <w:autoSpaceDE w:val="0"/>
        <w:autoSpaceDN w:val="0"/>
        <w:adjustRightInd w:val="0"/>
        <w:spacing w:line="360" w:lineRule="exact"/>
        <w:ind w:left="432"/>
        <w:jc w:val="both"/>
        <w:rPr>
          <w:rFonts w:ascii="Times New Roman" w:hAnsi="Times New Roman"/>
          <w:sz w:val="28"/>
          <w:szCs w:val="28"/>
        </w:rPr>
      </w:pPr>
      <w:r>
        <w:rPr>
          <w:rFonts w:ascii="Times New Roman" w:hAnsi="Times New Roman"/>
          <w:sz w:val="28"/>
          <w:szCs w:val="28"/>
        </w:rPr>
        <w:t>__________________________________________________________</w:t>
      </w:r>
    </w:p>
    <w:p w:rsidR="00C641A7" w:rsidRDefault="00C641A7" w:rsidP="00B465C8">
      <w:pPr>
        <w:pStyle w:val="ListParagraph"/>
        <w:numPr>
          <w:ilvl w:val="0"/>
          <w:numId w:val="4"/>
        </w:numPr>
        <w:autoSpaceDE w:val="0"/>
        <w:autoSpaceDN w:val="0"/>
        <w:adjustRightInd w:val="0"/>
        <w:spacing w:after="0" w:line="360" w:lineRule="exact"/>
        <w:ind w:left="0" w:firstLine="0"/>
        <w:rPr>
          <w:rFonts w:ascii="Times New Roman" w:hAnsi="Times New Roman"/>
          <w:sz w:val="28"/>
          <w:szCs w:val="28"/>
        </w:rPr>
      </w:pPr>
      <w:r>
        <w:rPr>
          <w:rFonts w:ascii="Times New Roman" w:hAnsi="Times New Roman"/>
          <w:sz w:val="28"/>
          <w:szCs w:val="28"/>
        </w:rPr>
        <w:t xml:space="preserve">Место реализации </w:t>
      </w:r>
      <w:r w:rsidRPr="00B465C8">
        <w:rPr>
          <w:rFonts w:ascii="Times New Roman" w:hAnsi="Times New Roman"/>
          <w:sz w:val="28"/>
          <w:szCs w:val="28"/>
        </w:rPr>
        <w:t>проекта:________</w:t>
      </w:r>
      <w:r>
        <w:rPr>
          <w:rFonts w:ascii="Times New Roman" w:hAnsi="Times New Roman"/>
          <w:sz w:val="28"/>
          <w:szCs w:val="28"/>
        </w:rPr>
        <w:t>______________________________</w:t>
      </w:r>
    </w:p>
    <w:p w:rsidR="00C641A7" w:rsidRPr="00B465C8" w:rsidRDefault="00C641A7" w:rsidP="00B465C8">
      <w:pPr>
        <w:pStyle w:val="ListParagraph"/>
        <w:numPr>
          <w:ilvl w:val="0"/>
          <w:numId w:val="4"/>
        </w:numPr>
        <w:autoSpaceDE w:val="0"/>
        <w:autoSpaceDN w:val="0"/>
        <w:adjustRightInd w:val="0"/>
        <w:spacing w:after="0" w:line="360" w:lineRule="exact"/>
        <w:ind w:left="0" w:firstLine="0"/>
        <w:rPr>
          <w:rFonts w:ascii="Times New Roman" w:hAnsi="Times New Roman"/>
          <w:sz w:val="28"/>
          <w:szCs w:val="28"/>
        </w:rPr>
      </w:pPr>
      <w:r>
        <w:rPr>
          <w:rFonts w:ascii="Times New Roman" w:hAnsi="Times New Roman"/>
          <w:sz w:val="28"/>
          <w:szCs w:val="28"/>
        </w:rPr>
        <w:t>Численность населения муниципального образования: ______________</w:t>
      </w:r>
    </w:p>
    <w:p w:rsidR="00C641A7" w:rsidRPr="00B465C8" w:rsidRDefault="00C641A7" w:rsidP="00B465C8">
      <w:pPr>
        <w:pStyle w:val="ListParagraph"/>
        <w:numPr>
          <w:ilvl w:val="0"/>
          <w:numId w:val="4"/>
        </w:numPr>
        <w:autoSpaceDE w:val="0"/>
        <w:autoSpaceDN w:val="0"/>
        <w:adjustRightInd w:val="0"/>
        <w:spacing w:after="0" w:line="360" w:lineRule="exact"/>
        <w:ind w:left="0" w:firstLine="0"/>
        <w:jc w:val="both"/>
        <w:rPr>
          <w:rFonts w:ascii="Times New Roman" w:hAnsi="Times New Roman"/>
          <w:sz w:val="28"/>
          <w:szCs w:val="28"/>
        </w:rPr>
      </w:pPr>
      <w:r w:rsidRPr="00B465C8">
        <w:rPr>
          <w:rFonts w:ascii="Times New Roman" w:hAnsi="Times New Roman"/>
          <w:sz w:val="28"/>
          <w:szCs w:val="28"/>
        </w:rPr>
        <w:t>Наименование вопроса местного значения, в рамках которого реализуется проект:____________________________________________________________</w:t>
      </w:r>
    </w:p>
    <w:p w:rsidR="00C641A7" w:rsidRDefault="00C641A7" w:rsidP="00B465C8">
      <w:pPr>
        <w:autoSpaceDE w:val="0"/>
        <w:autoSpaceDN w:val="0"/>
        <w:adjustRightInd w:val="0"/>
        <w:spacing w:after="0" w:line="360" w:lineRule="exact"/>
        <w:jc w:val="both"/>
        <w:rPr>
          <w:rFonts w:ascii="Times New Roman" w:hAnsi="Times New Roman"/>
          <w:sz w:val="28"/>
          <w:szCs w:val="28"/>
        </w:rPr>
      </w:pPr>
      <w:r w:rsidRPr="00190BBC">
        <w:rPr>
          <w:rFonts w:ascii="Times New Roman" w:hAnsi="Times New Roman"/>
          <w:sz w:val="28"/>
          <w:szCs w:val="28"/>
        </w:rPr>
        <w:t xml:space="preserve">(наименование вопроса местного значения, в рамках которого реализуется проект в соответствии с Федеральным законом от 06.10.2003 </w:t>
      </w:r>
      <w:r w:rsidRPr="00190BBC">
        <w:rPr>
          <w:rFonts w:ascii="Times New Roman" w:hAnsi="Times New Roman"/>
          <w:sz w:val="28"/>
          <w:szCs w:val="28"/>
        </w:rPr>
        <w:br/>
        <w:t xml:space="preserve">№ 131-ФЗ «Об общих принципах организации местного самоуправления </w:t>
      </w:r>
      <w:r w:rsidRPr="00190BBC">
        <w:rPr>
          <w:rFonts w:ascii="Times New Roman" w:hAnsi="Times New Roman"/>
          <w:sz w:val="28"/>
          <w:szCs w:val="28"/>
        </w:rPr>
        <w:br/>
        <w:t>в Российской Федерации»)</w:t>
      </w:r>
      <w:r>
        <w:rPr>
          <w:rFonts w:ascii="Times New Roman" w:hAnsi="Times New Roman"/>
          <w:sz w:val="28"/>
          <w:szCs w:val="28"/>
        </w:rPr>
        <w:t>;</w:t>
      </w:r>
    </w:p>
    <w:p w:rsidR="00C641A7" w:rsidRDefault="00C641A7" w:rsidP="00B465C8">
      <w:pPr>
        <w:autoSpaceDE w:val="0"/>
        <w:autoSpaceDN w:val="0"/>
        <w:adjustRightInd w:val="0"/>
        <w:spacing w:after="0" w:line="360" w:lineRule="exact"/>
        <w:jc w:val="both"/>
        <w:rPr>
          <w:rFonts w:ascii="Times New Roman" w:hAnsi="Times New Roman"/>
          <w:sz w:val="28"/>
          <w:szCs w:val="28"/>
        </w:rPr>
      </w:pPr>
      <w:r>
        <w:rPr>
          <w:rFonts w:ascii="Times New Roman" w:hAnsi="Times New Roman"/>
          <w:sz w:val="28"/>
          <w:szCs w:val="28"/>
        </w:rPr>
        <w:t>4.1 Основания для исполнения полномочия по решению вопроса местного значения, в рамках которого реализуется проект:</w:t>
      </w:r>
    </w:p>
    <w:p w:rsidR="00C641A7" w:rsidRDefault="00C641A7" w:rsidP="00102299">
      <w:pPr>
        <w:pStyle w:val="ListParagraph"/>
        <w:numPr>
          <w:ilvl w:val="0"/>
          <w:numId w:val="7"/>
        </w:numPr>
        <w:autoSpaceDE w:val="0"/>
        <w:autoSpaceDN w:val="0"/>
        <w:adjustRightInd w:val="0"/>
        <w:spacing w:after="0" w:line="360" w:lineRule="exact"/>
        <w:jc w:val="both"/>
        <w:rPr>
          <w:rFonts w:ascii="Times New Roman" w:hAnsi="Times New Roman"/>
          <w:sz w:val="28"/>
          <w:szCs w:val="28"/>
        </w:rPr>
      </w:pPr>
      <w:r>
        <w:rPr>
          <w:rFonts w:ascii="Times New Roman" w:hAnsi="Times New Roman"/>
          <w:sz w:val="28"/>
          <w:szCs w:val="28"/>
        </w:rPr>
        <w:t>Федеральный закон от 06.10.2003 г №131-ФЗ «Об общих принципах организации местного самоуправления в Российской Федерации»;</w:t>
      </w:r>
    </w:p>
    <w:p w:rsidR="00C641A7" w:rsidRPr="00102299" w:rsidRDefault="00C641A7" w:rsidP="00102299">
      <w:pPr>
        <w:pStyle w:val="ListParagraph"/>
        <w:numPr>
          <w:ilvl w:val="0"/>
          <w:numId w:val="7"/>
        </w:numPr>
        <w:autoSpaceDE w:val="0"/>
        <w:autoSpaceDN w:val="0"/>
        <w:adjustRightInd w:val="0"/>
        <w:spacing w:after="0" w:line="360" w:lineRule="exact"/>
        <w:jc w:val="both"/>
        <w:rPr>
          <w:rFonts w:ascii="Times New Roman" w:hAnsi="Times New Roman"/>
          <w:sz w:val="28"/>
          <w:szCs w:val="28"/>
        </w:rPr>
      </w:pPr>
      <w:r>
        <w:rPr>
          <w:rFonts w:ascii="Times New Roman" w:hAnsi="Times New Roman"/>
          <w:sz w:val="28"/>
          <w:szCs w:val="28"/>
        </w:rPr>
        <w:t>Соглашение о передаче осуществления части полномочий по решению вопросов местного значения между муниципальными образованиями (при наличии копия Соглашения прилагается к проекту).</w:t>
      </w:r>
    </w:p>
    <w:p w:rsidR="00C641A7" w:rsidRPr="00190BBC" w:rsidRDefault="00C641A7" w:rsidP="00B465C8">
      <w:pPr>
        <w:pStyle w:val="ListParagraph"/>
        <w:numPr>
          <w:ilvl w:val="0"/>
          <w:numId w:val="4"/>
        </w:numPr>
        <w:autoSpaceDE w:val="0"/>
        <w:autoSpaceDN w:val="0"/>
        <w:adjustRightInd w:val="0"/>
        <w:spacing w:after="0" w:line="360" w:lineRule="exact"/>
        <w:jc w:val="both"/>
        <w:rPr>
          <w:rFonts w:ascii="Times New Roman" w:hAnsi="Times New Roman"/>
          <w:sz w:val="28"/>
          <w:szCs w:val="28"/>
        </w:rPr>
      </w:pPr>
      <w:r w:rsidRPr="00190BBC">
        <w:rPr>
          <w:rFonts w:ascii="Times New Roman" w:hAnsi="Times New Roman"/>
          <w:sz w:val="28"/>
          <w:szCs w:val="28"/>
        </w:rPr>
        <w:t xml:space="preserve">Описание проекта: </w:t>
      </w:r>
    </w:p>
    <w:p w:rsidR="00C641A7" w:rsidRPr="00190BBC" w:rsidRDefault="00C641A7" w:rsidP="00102299">
      <w:pPr>
        <w:numPr>
          <w:ilvl w:val="1"/>
          <w:numId w:val="4"/>
        </w:numPr>
        <w:autoSpaceDE w:val="0"/>
        <w:autoSpaceDN w:val="0"/>
        <w:adjustRightInd w:val="0"/>
        <w:spacing w:after="0" w:line="360" w:lineRule="exact"/>
        <w:ind w:left="0" w:firstLine="0"/>
        <w:rPr>
          <w:rFonts w:ascii="Times New Roman" w:hAnsi="Times New Roman"/>
          <w:sz w:val="28"/>
          <w:szCs w:val="28"/>
        </w:rPr>
      </w:pPr>
      <w:r>
        <w:rPr>
          <w:rFonts w:ascii="Times New Roman" w:hAnsi="Times New Roman"/>
          <w:sz w:val="28"/>
          <w:szCs w:val="28"/>
        </w:rPr>
        <w:t xml:space="preserve">Цель и задачи проекта: </w:t>
      </w:r>
      <w:r w:rsidRPr="00190BBC">
        <w:rPr>
          <w:rFonts w:ascii="Times New Roman" w:hAnsi="Times New Roman"/>
          <w:sz w:val="28"/>
          <w:szCs w:val="28"/>
        </w:rPr>
        <w:t>_________________________________________</w:t>
      </w:r>
    </w:p>
    <w:p w:rsidR="00C641A7" w:rsidRPr="00190BBC" w:rsidRDefault="00C641A7" w:rsidP="00B465C8">
      <w:pPr>
        <w:numPr>
          <w:ilvl w:val="1"/>
          <w:numId w:val="4"/>
        </w:numPr>
        <w:autoSpaceDE w:val="0"/>
        <w:autoSpaceDN w:val="0"/>
        <w:adjustRightInd w:val="0"/>
        <w:spacing w:after="0" w:line="360" w:lineRule="exact"/>
        <w:ind w:left="0" w:firstLine="0"/>
        <w:jc w:val="both"/>
        <w:rPr>
          <w:rFonts w:ascii="Times New Roman" w:hAnsi="Times New Roman"/>
          <w:sz w:val="28"/>
          <w:szCs w:val="28"/>
        </w:rPr>
      </w:pPr>
      <w:r w:rsidRPr="00190BBC">
        <w:rPr>
          <w:rFonts w:ascii="Times New Roman" w:hAnsi="Times New Roman"/>
          <w:sz w:val="28"/>
          <w:szCs w:val="28"/>
        </w:rPr>
        <w:t>Описание  проблемы, на решение которой направлен проект:___________________________________________________________</w:t>
      </w:r>
    </w:p>
    <w:p w:rsidR="00C641A7" w:rsidRPr="00190BBC" w:rsidRDefault="00C641A7" w:rsidP="00B465C8">
      <w:pPr>
        <w:autoSpaceDE w:val="0"/>
        <w:autoSpaceDN w:val="0"/>
        <w:adjustRightInd w:val="0"/>
        <w:spacing w:after="0" w:line="360" w:lineRule="exact"/>
        <w:jc w:val="both"/>
        <w:rPr>
          <w:rFonts w:ascii="Times New Roman" w:hAnsi="Times New Roman"/>
          <w:sz w:val="28"/>
          <w:szCs w:val="28"/>
        </w:rPr>
      </w:pPr>
      <w:r w:rsidRPr="00190BBC">
        <w:rPr>
          <w:rFonts w:ascii="Times New Roman" w:hAnsi="Times New Roman"/>
          <w:sz w:val="28"/>
          <w:szCs w:val="28"/>
        </w:rPr>
        <w:t xml:space="preserve">(суть проблемы, ее негативные социально-экономические последствия, текущее состояние объекта, год постройки объекта общественной инфраструктуры, предусмотренного проектом, степень неотложности решения и т.д.) </w:t>
      </w:r>
    </w:p>
    <w:p w:rsidR="00C641A7" w:rsidRPr="00190BBC" w:rsidRDefault="00C641A7" w:rsidP="00B465C8">
      <w:pPr>
        <w:numPr>
          <w:ilvl w:val="1"/>
          <w:numId w:val="4"/>
        </w:numPr>
        <w:autoSpaceDE w:val="0"/>
        <w:autoSpaceDN w:val="0"/>
        <w:adjustRightInd w:val="0"/>
        <w:spacing w:after="0" w:line="360" w:lineRule="exact"/>
        <w:ind w:left="0" w:firstLine="0"/>
        <w:jc w:val="both"/>
        <w:rPr>
          <w:rFonts w:ascii="Times New Roman" w:hAnsi="Times New Roman"/>
          <w:sz w:val="28"/>
          <w:szCs w:val="28"/>
        </w:rPr>
      </w:pPr>
      <w:r w:rsidRPr="00190BBC">
        <w:rPr>
          <w:rFonts w:ascii="Times New Roman" w:hAnsi="Times New Roman"/>
          <w:sz w:val="28"/>
          <w:szCs w:val="28"/>
        </w:rPr>
        <w:t>Информация о собственнике объекта:_____________________________</w:t>
      </w:r>
    </w:p>
    <w:p w:rsidR="00C641A7" w:rsidRPr="00190BBC" w:rsidRDefault="00C641A7" w:rsidP="00B465C8">
      <w:pPr>
        <w:numPr>
          <w:ilvl w:val="1"/>
          <w:numId w:val="4"/>
        </w:numPr>
        <w:autoSpaceDE w:val="0"/>
        <w:autoSpaceDN w:val="0"/>
        <w:adjustRightInd w:val="0"/>
        <w:spacing w:after="0" w:line="360" w:lineRule="exact"/>
        <w:ind w:left="0" w:firstLine="0"/>
        <w:jc w:val="both"/>
        <w:rPr>
          <w:rFonts w:ascii="Times New Roman" w:hAnsi="Times New Roman"/>
          <w:sz w:val="28"/>
          <w:szCs w:val="28"/>
        </w:rPr>
      </w:pPr>
      <w:r w:rsidRPr="00190BBC">
        <w:rPr>
          <w:rFonts w:ascii="Times New Roman" w:hAnsi="Times New Roman"/>
          <w:sz w:val="28"/>
          <w:szCs w:val="28"/>
        </w:rPr>
        <w:t>Ожидаемые результаты: _______________________________________</w:t>
      </w:r>
    </w:p>
    <w:p w:rsidR="00C641A7" w:rsidRPr="00190BBC" w:rsidRDefault="00C641A7" w:rsidP="00B465C8">
      <w:pPr>
        <w:autoSpaceDE w:val="0"/>
        <w:autoSpaceDN w:val="0"/>
        <w:adjustRightInd w:val="0"/>
        <w:spacing w:after="0" w:line="360" w:lineRule="exact"/>
        <w:jc w:val="both"/>
        <w:rPr>
          <w:rFonts w:ascii="Times New Roman" w:hAnsi="Times New Roman"/>
          <w:sz w:val="28"/>
          <w:szCs w:val="28"/>
        </w:rPr>
      </w:pPr>
      <w:r w:rsidRPr="00190BBC">
        <w:rPr>
          <w:rFonts w:ascii="Times New Roman" w:hAnsi="Times New Roman"/>
          <w:sz w:val="28"/>
          <w:szCs w:val="28"/>
        </w:rPr>
        <w:t>(указывается, как повлияет реализация проекта на  ситуацию в муниципальном образовании, какой будет получен социально-экономический эффект)</w:t>
      </w:r>
    </w:p>
    <w:p w:rsidR="00C641A7" w:rsidRPr="00190BBC" w:rsidRDefault="00C641A7" w:rsidP="00B465C8">
      <w:pPr>
        <w:autoSpaceDE w:val="0"/>
        <w:autoSpaceDN w:val="0"/>
        <w:adjustRightInd w:val="0"/>
        <w:spacing w:after="0" w:line="360" w:lineRule="exact"/>
        <w:jc w:val="both"/>
        <w:rPr>
          <w:rFonts w:ascii="Times New Roman" w:hAnsi="Times New Roman"/>
          <w:sz w:val="28"/>
          <w:szCs w:val="28"/>
        </w:rPr>
      </w:pPr>
      <w:r w:rsidRPr="00190BBC">
        <w:rPr>
          <w:rFonts w:ascii="Times New Roman" w:hAnsi="Times New Roman"/>
          <w:sz w:val="28"/>
          <w:szCs w:val="28"/>
        </w:rPr>
        <w:t>5.5. Ожидаемый срок реализации проекта:____________.</w:t>
      </w:r>
    </w:p>
    <w:p w:rsidR="00C641A7" w:rsidRDefault="00C641A7" w:rsidP="00102299">
      <w:pPr>
        <w:pStyle w:val="ListParagraph"/>
        <w:numPr>
          <w:ilvl w:val="1"/>
          <w:numId w:val="8"/>
        </w:numPr>
        <w:autoSpaceDE w:val="0"/>
        <w:autoSpaceDN w:val="0"/>
        <w:adjustRightInd w:val="0"/>
        <w:spacing w:after="0" w:line="360" w:lineRule="exact"/>
        <w:jc w:val="both"/>
        <w:rPr>
          <w:rFonts w:ascii="Times New Roman" w:hAnsi="Times New Roman"/>
          <w:sz w:val="28"/>
          <w:szCs w:val="28"/>
        </w:rPr>
      </w:pPr>
      <w:r w:rsidRPr="00102299">
        <w:rPr>
          <w:rFonts w:ascii="Times New Roman" w:hAnsi="Times New Roman"/>
          <w:sz w:val="28"/>
          <w:szCs w:val="28"/>
        </w:rPr>
        <w:t xml:space="preserve">Смета проекта. При условии отсутствия сметы, составленной </w:t>
      </w:r>
      <w:r w:rsidRPr="00102299">
        <w:rPr>
          <w:rFonts w:ascii="Times New Roman" w:hAnsi="Times New Roman"/>
          <w:sz w:val="28"/>
          <w:szCs w:val="28"/>
        </w:rPr>
        <w:br/>
        <w:t xml:space="preserve">по унифицированной форме, возможно, использовать форму, представленную в приложении 1 к настоящей заявке (проекту); </w:t>
      </w:r>
    </w:p>
    <w:p w:rsidR="00C641A7" w:rsidRDefault="00C641A7" w:rsidP="00102299">
      <w:pPr>
        <w:pStyle w:val="ListParagraph"/>
        <w:numPr>
          <w:ilvl w:val="1"/>
          <w:numId w:val="8"/>
        </w:numPr>
        <w:autoSpaceDE w:val="0"/>
        <w:autoSpaceDN w:val="0"/>
        <w:adjustRightInd w:val="0"/>
        <w:spacing w:after="0" w:line="360" w:lineRule="exact"/>
        <w:jc w:val="both"/>
        <w:rPr>
          <w:rFonts w:ascii="Times New Roman" w:hAnsi="Times New Roman"/>
          <w:sz w:val="28"/>
          <w:szCs w:val="28"/>
        </w:rPr>
      </w:pPr>
      <w:r>
        <w:rPr>
          <w:rFonts w:ascii="Times New Roman" w:hAnsi="Times New Roman"/>
          <w:sz w:val="28"/>
          <w:szCs w:val="28"/>
        </w:rPr>
        <w:t>Инициатор проекта:</w:t>
      </w:r>
    </w:p>
    <w:p w:rsidR="00C641A7" w:rsidRDefault="00C641A7" w:rsidP="00102299">
      <w:pPr>
        <w:pStyle w:val="ListParagraph"/>
        <w:numPr>
          <w:ilvl w:val="0"/>
          <w:numId w:val="9"/>
        </w:numPr>
        <w:autoSpaceDE w:val="0"/>
        <w:autoSpaceDN w:val="0"/>
        <w:adjustRightInd w:val="0"/>
        <w:spacing w:after="0" w:line="360" w:lineRule="exact"/>
        <w:jc w:val="both"/>
        <w:rPr>
          <w:rFonts w:ascii="Times New Roman" w:hAnsi="Times New Roman"/>
          <w:sz w:val="28"/>
          <w:szCs w:val="28"/>
        </w:rPr>
      </w:pPr>
      <w:r>
        <w:rPr>
          <w:rFonts w:ascii="Times New Roman" w:hAnsi="Times New Roman"/>
          <w:sz w:val="28"/>
          <w:szCs w:val="28"/>
        </w:rPr>
        <w:t>Инициативная группа жителей муниципального образования;</w:t>
      </w:r>
    </w:p>
    <w:p w:rsidR="00C641A7" w:rsidRPr="00102299" w:rsidRDefault="00C641A7" w:rsidP="00102299">
      <w:pPr>
        <w:pStyle w:val="ListParagraph"/>
        <w:numPr>
          <w:ilvl w:val="0"/>
          <w:numId w:val="9"/>
        </w:numPr>
        <w:autoSpaceDE w:val="0"/>
        <w:autoSpaceDN w:val="0"/>
        <w:adjustRightInd w:val="0"/>
        <w:spacing w:after="0" w:line="360" w:lineRule="exact"/>
        <w:jc w:val="both"/>
        <w:rPr>
          <w:rFonts w:ascii="Times New Roman" w:hAnsi="Times New Roman"/>
          <w:sz w:val="28"/>
          <w:szCs w:val="28"/>
        </w:rPr>
      </w:pPr>
      <w:r>
        <w:rPr>
          <w:rFonts w:ascii="Times New Roman" w:hAnsi="Times New Roman"/>
          <w:sz w:val="28"/>
          <w:szCs w:val="28"/>
        </w:rPr>
        <w:t>Территориальное общественное управление (ТОС)</w:t>
      </w:r>
    </w:p>
    <w:p w:rsidR="00C641A7" w:rsidRPr="00190BBC" w:rsidRDefault="00C641A7" w:rsidP="00102299">
      <w:pPr>
        <w:numPr>
          <w:ilvl w:val="0"/>
          <w:numId w:val="8"/>
        </w:numPr>
        <w:autoSpaceDE w:val="0"/>
        <w:autoSpaceDN w:val="0"/>
        <w:adjustRightInd w:val="0"/>
        <w:spacing w:after="0" w:line="360" w:lineRule="exact"/>
        <w:ind w:left="0" w:firstLine="0"/>
        <w:jc w:val="both"/>
        <w:rPr>
          <w:rFonts w:ascii="Times New Roman" w:hAnsi="Times New Roman"/>
          <w:sz w:val="28"/>
          <w:szCs w:val="28"/>
        </w:rPr>
      </w:pPr>
      <w:r w:rsidRPr="00190BBC">
        <w:rPr>
          <w:rFonts w:ascii="Times New Roman" w:hAnsi="Times New Roman"/>
          <w:sz w:val="28"/>
          <w:szCs w:val="28"/>
        </w:rPr>
        <w:t>Информация для оценки заявки на участие в конкурсном отборе:</w:t>
      </w:r>
    </w:p>
    <w:p w:rsidR="00C641A7" w:rsidRPr="00190BBC" w:rsidRDefault="00C641A7" w:rsidP="00102299">
      <w:pPr>
        <w:numPr>
          <w:ilvl w:val="1"/>
          <w:numId w:val="8"/>
        </w:numPr>
        <w:autoSpaceDE w:val="0"/>
        <w:autoSpaceDN w:val="0"/>
        <w:adjustRightInd w:val="0"/>
        <w:spacing w:after="0" w:line="360" w:lineRule="exact"/>
        <w:ind w:left="0" w:firstLine="0"/>
        <w:jc w:val="both"/>
        <w:rPr>
          <w:rFonts w:ascii="Times New Roman" w:hAnsi="Times New Roman"/>
          <w:sz w:val="28"/>
          <w:szCs w:val="28"/>
        </w:rPr>
      </w:pPr>
      <w:r w:rsidRPr="00190BBC">
        <w:rPr>
          <w:rFonts w:ascii="Times New Roman" w:hAnsi="Times New Roman"/>
          <w:sz w:val="28"/>
          <w:szCs w:val="28"/>
        </w:rPr>
        <w:t>Освещение информации о проекте в СМИ* и/или размещение полиграфической продукции: листовки, объявления: приглашение к участию местных жителей (до собрания граждан);</w:t>
      </w:r>
    </w:p>
    <w:p w:rsidR="00C641A7" w:rsidRPr="002358C9" w:rsidRDefault="00C641A7" w:rsidP="00B465C8">
      <w:pPr>
        <w:autoSpaceDE w:val="0"/>
        <w:autoSpaceDN w:val="0"/>
        <w:adjustRightInd w:val="0"/>
        <w:spacing w:after="0" w:line="360" w:lineRule="exact"/>
        <w:jc w:val="both"/>
        <w:rPr>
          <w:rFonts w:ascii="Times New Roman" w:hAnsi="Times New Roman"/>
          <w:sz w:val="28"/>
          <w:szCs w:val="28"/>
        </w:rPr>
      </w:pPr>
      <w:r w:rsidRPr="002358C9">
        <w:rPr>
          <w:rFonts w:ascii="Times New Roman" w:hAnsi="Times New Roman"/>
          <w:sz w:val="28"/>
          <w:szCs w:val="28"/>
        </w:rPr>
        <w:t>(к заявке необходимо приложить публикации/ссылки, экземпляры полиграфической продукции, подтверждающие фактическое использование СМИ для информирования населения о проекте)</w:t>
      </w:r>
    </w:p>
    <w:p w:rsidR="00C641A7" w:rsidRPr="002358C9" w:rsidRDefault="00C641A7" w:rsidP="00102299">
      <w:pPr>
        <w:numPr>
          <w:ilvl w:val="1"/>
          <w:numId w:val="8"/>
        </w:numPr>
        <w:autoSpaceDE w:val="0"/>
        <w:autoSpaceDN w:val="0"/>
        <w:adjustRightInd w:val="0"/>
        <w:spacing w:after="0" w:line="360" w:lineRule="exact"/>
        <w:ind w:left="0" w:firstLine="0"/>
        <w:jc w:val="both"/>
        <w:rPr>
          <w:rFonts w:ascii="Times New Roman" w:hAnsi="Times New Roman"/>
          <w:sz w:val="28"/>
          <w:szCs w:val="28"/>
        </w:rPr>
      </w:pPr>
      <w:r w:rsidRPr="002358C9">
        <w:rPr>
          <w:rFonts w:ascii="Times New Roman" w:hAnsi="Times New Roman"/>
          <w:sz w:val="28"/>
          <w:szCs w:val="28"/>
        </w:rPr>
        <w:t>Проведение мероприятий, посвященных предварительному обсуждению проекта:</w:t>
      </w:r>
      <w:r>
        <w:rPr>
          <w:rFonts w:ascii="Times New Roman" w:hAnsi="Times New Roman"/>
          <w:sz w:val="28"/>
          <w:szCs w:val="28"/>
        </w:rPr>
        <w:t xml:space="preserve"> </w:t>
      </w:r>
      <w:r w:rsidRPr="002358C9">
        <w:rPr>
          <w:rFonts w:ascii="Times New Roman" w:hAnsi="Times New Roman"/>
          <w:sz w:val="28"/>
          <w:szCs w:val="28"/>
        </w:rPr>
        <w:t>(перечисленные ниже мероприятия выбираются по усмотрению инициативной группы)</w:t>
      </w:r>
    </w:p>
    <w:p w:rsidR="00C641A7" w:rsidRDefault="00C641A7" w:rsidP="00102299">
      <w:pPr>
        <w:pStyle w:val="ListParagraph"/>
        <w:numPr>
          <w:ilvl w:val="0"/>
          <w:numId w:val="10"/>
        </w:numPr>
        <w:autoSpaceDE w:val="0"/>
        <w:autoSpaceDN w:val="0"/>
        <w:adjustRightInd w:val="0"/>
        <w:spacing w:after="0" w:line="360" w:lineRule="exact"/>
        <w:jc w:val="both"/>
        <w:rPr>
          <w:rFonts w:ascii="Times New Roman" w:hAnsi="Times New Roman"/>
          <w:sz w:val="28"/>
          <w:szCs w:val="28"/>
        </w:rPr>
      </w:pPr>
      <w:r w:rsidRPr="00102299">
        <w:rPr>
          <w:rFonts w:ascii="Times New Roman" w:hAnsi="Times New Roman"/>
          <w:sz w:val="28"/>
          <w:szCs w:val="28"/>
        </w:rPr>
        <w:t xml:space="preserve">Подписные листы, согласно Приложению 2 к заявке (проекту) </w:t>
      </w:r>
      <w:r w:rsidRPr="00102299">
        <w:rPr>
          <w:rFonts w:ascii="Times New Roman" w:hAnsi="Times New Roman"/>
          <w:sz w:val="28"/>
          <w:szCs w:val="28"/>
        </w:rPr>
        <w:br/>
        <w:t>в количестве___________штук;</w:t>
      </w:r>
    </w:p>
    <w:p w:rsidR="00C641A7" w:rsidRDefault="00C641A7" w:rsidP="00102299">
      <w:pPr>
        <w:pStyle w:val="ListParagraph"/>
        <w:numPr>
          <w:ilvl w:val="0"/>
          <w:numId w:val="10"/>
        </w:numPr>
        <w:autoSpaceDE w:val="0"/>
        <w:autoSpaceDN w:val="0"/>
        <w:adjustRightInd w:val="0"/>
        <w:spacing w:after="0" w:line="360" w:lineRule="exact"/>
        <w:jc w:val="both"/>
        <w:rPr>
          <w:rFonts w:ascii="Times New Roman" w:hAnsi="Times New Roman"/>
          <w:sz w:val="28"/>
          <w:szCs w:val="28"/>
        </w:rPr>
      </w:pPr>
      <w:r w:rsidRPr="00102299">
        <w:rPr>
          <w:rFonts w:ascii="Times New Roman" w:hAnsi="Times New Roman"/>
          <w:sz w:val="28"/>
          <w:szCs w:val="28"/>
        </w:rPr>
        <w:t>анкеты в количестве___________штук;</w:t>
      </w:r>
    </w:p>
    <w:p w:rsidR="00C641A7" w:rsidRDefault="00C641A7" w:rsidP="00102299">
      <w:pPr>
        <w:pStyle w:val="ListParagraph"/>
        <w:numPr>
          <w:ilvl w:val="0"/>
          <w:numId w:val="10"/>
        </w:numPr>
        <w:autoSpaceDE w:val="0"/>
        <w:autoSpaceDN w:val="0"/>
        <w:adjustRightInd w:val="0"/>
        <w:spacing w:after="0" w:line="360" w:lineRule="exact"/>
        <w:jc w:val="both"/>
        <w:rPr>
          <w:rFonts w:ascii="Times New Roman" w:hAnsi="Times New Roman"/>
          <w:sz w:val="28"/>
          <w:szCs w:val="28"/>
        </w:rPr>
      </w:pPr>
      <w:r w:rsidRPr="00102299">
        <w:rPr>
          <w:rFonts w:ascii="Times New Roman" w:hAnsi="Times New Roman"/>
          <w:sz w:val="28"/>
          <w:szCs w:val="28"/>
        </w:rPr>
        <w:t>Предварительные обсуждения в количестве_______собраний;</w:t>
      </w:r>
    </w:p>
    <w:p w:rsidR="00C641A7" w:rsidRDefault="00C641A7" w:rsidP="00102299">
      <w:pPr>
        <w:pStyle w:val="ListParagraph"/>
        <w:numPr>
          <w:ilvl w:val="0"/>
          <w:numId w:val="10"/>
        </w:numPr>
        <w:autoSpaceDE w:val="0"/>
        <w:autoSpaceDN w:val="0"/>
        <w:adjustRightInd w:val="0"/>
        <w:spacing w:after="0" w:line="360" w:lineRule="exact"/>
        <w:jc w:val="both"/>
        <w:rPr>
          <w:rFonts w:ascii="Times New Roman" w:hAnsi="Times New Roman"/>
          <w:sz w:val="28"/>
          <w:szCs w:val="28"/>
        </w:rPr>
      </w:pPr>
      <w:r w:rsidRPr="00102299">
        <w:rPr>
          <w:rFonts w:ascii="Times New Roman" w:hAnsi="Times New Roman"/>
          <w:sz w:val="28"/>
          <w:szCs w:val="28"/>
        </w:rPr>
        <w:t>Подомовой обход населения в количестве _________домохозяйств;</w:t>
      </w:r>
    </w:p>
    <w:p w:rsidR="00C641A7" w:rsidRDefault="00C641A7" w:rsidP="00102299">
      <w:pPr>
        <w:pStyle w:val="ListParagraph"/>
        <w:numPr>
          <w:ilvl w:val="0"/>
          <w:numId w:val="10"/>
        </w:numPr>
        <w:autoSpaceDE w:val="0"/>
        <w:autoSpaceDN w:val="0"/>
        <w:adjustRightInd w:val="0"/>
        <w:spacing w:after="0" w:line="360" w:lineRule="exact"/>
        <w:jc w:val="both"/>
        <w:rPr>
          <w:rFonts w:ascii="Times New Roman" w:hAnsi="Times New Roman"/>
          <w:sz w:val="28"/>
          <w:szCs w:val="28"/>
        </w:rPr>
      </w:pPr>
      <w:r w:rsidRPr="00102299">
        <w:rPr>
          <w:rFonts w:ascii="Times New Roman" w:hAnsi="Times New Roman"/>
          <w:sz w:val="28"/>
          <w:szCs w:val="28"/>
        </w:rPr>
        <w:t>В социальных сетях _____________________</w:t>
      </w:r>
      <w:r w:rsidRPr="007F7BFC">
        <w:rPr>
          <w:rFonts w:ascii="Times New Roman" w:hAnsi="Times New Roman"/>
          <w:sz w:val="28"/>
          <w:szCs w:val="28"/>
        </w:rPr>
        <w:t>СМИ: мест</w:t>
      </w:r>
      <w:bookmarkStart w:id="0" w:name="_GoBack"/>
      <w:bookmarkEnd w:id="0"/>
      <w:r w:rsidRPr="007F7BFC">
        <w:rPr>
          <w:rFonts w:ascii="Times New Roman" w:hAnsi="Times New Roman"/>
          <w:sz w:val="28"/>
          <w:szCs w:val="28"/>
        </w:rPr>
        <w:t>ное телевидение, интернет, периодические издания;</w:t>
      </w:r>
    </w:p>
    <w:p w:rsidR="00C641A7" w:rsidRPr="007F7BFC" w:rsidRDefault="00C641A7" w:rsidP="00102299">
      <w:pPr>
        <w:pStyle w:val="ListParagraph"/>
        <w:numPr>
          <w:ilvl w:val="0"/>
          <w:numId w:val="10"/>
        </w:numPr>
        <w:autoSpaceDE w:val="0"/>
        <w:autoSpaceDN w:val="0"/>
        <w:adjustRightInd w:val="0"/>
        <w:spacing w:after="0" w:line="360" w:lineRule="exact"/>
        <w:jc w:val="both"/>
        <w:rPr>
          <w:rFonts w:ascii="Times New Roman" w:hAnsi="Times New Roman"/>
          <w:sz w:val="28"/>
          <w:szCs w:val="28"/>
        </w:rPr>
      </w:pPr>
      <w:r w:rsidRPr="007F7BFC">
        <w:rPr>
          <w:rFonts w:ascii="Times New Roman" w:hAnsi="Times New Roman"/>
          <w:sz w:val="28"/>
          <w:szCs w:val="28"/>
        </w:rPr>
        <w:t>Иное (указать)____________________________</w:t>
      </w:r>
    </w:p>
    <w:p w:rsidR="00C641A7" w:rsidRPr="002358C9" w:rsidRDefault="00C641A7" w:rsidP="00B465C8">
      <w:pPr>
        <w:autoSpaceDE w:val="0"/>
        <w:autoSpaceDN w:val="0"/>
        <w:adjustRightInd w:val="0"/>
        <w:spacing w:after="0" w:line="360" w:lineRule="exact"/>
        <w:jc w:val="both"/>
        <w:rPr>
          <w:rFonts w:ascii="Times New Roman" w:hAnsi="Times New Roman"/>
          <w:sz w:val="28"/>
          <w:szCs w:val="28"/>
        </w:rPr>
      </w:pPr>
      <w:r w:rsidRPr="002358C9">
        <w:rPr>
          <w:rFonts w:ascii="Times New Roman" w:hAnsi="Times New Roman"/>
          <w:sz w:val="28"/>
          <w:szCs w:val="28"/>
        </w:rPr>
        <w:t xml:space="preserve">(к заявке необходимо приложить документы (копии и своды подписных листов, анкет, фотографии и протоколы с предварительных обсуждений, фотографии </w:t>
      </w:r>
      <w:r w:rsidRPr="002358C9">
        <w:rPr>
          <w:rFonts w:ascii="Times New Roman" w:hAnsi="Times New Roman"/>
          <w:sz w:val="28"/>
          <w:szCs w:val="28"/>
        </w:rPr>
        <w:br/>
        <w:t xml:space="preserve">и подписные листы с подомового обхода, ссылки на группу в соц. сетях и тд), подтверждающие фактическое проведение мероприятий, посвященных предварительному обсуждению проекта) </w:t>
      </w:r>
    </w:p>
    <w:p w:rsidR="00C641A7" w:rsidRPr="002358C9" w:rsidRDefault="00C641A7" w:rsidP="00102299">
      <w:pPr>
        <w:numPr>
          <w:ilvl w:val="1"/>
          <w:numId w:val="8"/>
        </w:numPr>
        <w:autoSpaceDE w:val="0"/>
        <w:autoSpaceDN w:val="0"/>
        <w:adjustRightInd w:val="0"/>
        <w:spacing w:after="0" w:line="360" w:lineRule="exact"/>
        <w:ind w:left="0" w:firstLine="0"/>
        <w:jc w:val="both"/>
        <w:rPr>
          <w:rFonts w:ascii="Times New Roman" w:hAnsi="Times New Roman"/>
          <w:sz w:val="28"/>
          <w:szCs w:val="28"/>
        </w:rPr>
      </w:pPr>
      <w:r w:rsidRPr="002358C9">
        <w:rPr>
          <w:rFonts w:ascii="Times New Roman" w:hAnsi="Times New Roman"/>
          <w:sz w:val="28"/>
          <w:szCs w:val="28"/>
        </w:rPr>
        <w:t xml:space="preserve">Степень участия населения в определении проблемы, заявленной </w:t>
      </w:r>
      <w:r w:rsidRPr="002358C9">
        <w:rPr>
          <w:rFonts w:ascii="Times New Roman" w:hAnsi="Times New Roman"/>
          <w:sz w:val="28"/>
          <w:szCs w:val="28"/>
        </w:rPr>
        <w:br/>
        <w:t>в проекте:</w:t>
      </w:r>
    </w:p>
    <w:p w:rsidR="00C641A7" w:rsidRPr="007F7BFC" w:rsidRDefault="00C641A7" w:rsidP="00B465C8">
      <w:pPr>
        <w:pStyle w:val="ListParagraph"/>
        <w:numPr>
          <w:ilvl w:val="0"/>
          <w:numId w:val="11"/>
        </w:numPr>
        <w:autoSpaceDE w:val="0"/>
        <w:autoSpaceDN w:val="0"/>
        <w:adjustRightInd w:val="0"/>
        <w:spacing w:after="0" w:line="360" w:lineRule="exact"/>
        <w:jc w:val="both"/>
        <w:rPr>
          <w:rFonts w:ascii="Times New Roman" w:hAnsi="Times New Roman"/>
          <w:i/>
          <w:sz w:val="28"/>
          <w:szCs w:val="28"/>
        </w:rPr>
      </w:pPr>
      <w:r w:rsidRPr="007F7BFC">
        <w:rPr>
          <w:rFonts w:ascii="Times New Roman" w:hAnsi="Times New Roman"/>
          <w:sz w:val="28"/>
          <w:szCs w:val="28"/>
        </w:rPr>
        <w:t>Количество лиц (подписей) в поддержку проекта (человек)_______________________(заполняется на основании протокола)</w:t>
      </w:r>
    </w:p>
    <w:p w:rsidR="00C641A7" w:rsidRDefault="00C641A7" w:rsidP="007F7BFC">
      <w:pPr>
        <w:numPr>
          <w:ilvl w:val="1"/>
          <w:numId w:val="8"/>
        </w:numPr>
        <w:autoSpaceDE w:val="0"/>
        <w:autoSpaceDN w:val="0"/>
        <w:adjustRightInd w:val="0"/>
        <w:spacing w:after="0" w:line="360" w:lineRule="exact"/>
        <w:ind w:left="0" w:firstLine="0"/>
        <w:jc w:val="both"/>
        <w:rPr>
          <w:rFonts w:ascii="Times New Roman" w:hAnsi="Times New Roman"/>
          <w:sz w:val="28"/>
          <w:szCs w:val="28"/>
        </w:rPr>
      </w:pPr>
      <w:r w:rsidRPr="002358C9">
        <w:rPr>
          <w:rFonts w:ascii="Times New Roman" w:hAnsi="Times New Roman"/>
          <w:sz w:val="28"/>
          <w:szCs w:val="28"/>
        </w:rPr>
        <w:t>Наличие видео и/или аудиозаписи с собрания граждан, на котором решался вопрос по участию в проекте:</w:t>
      </w:r>
    </w:p>
    <w:p w:rsidR="00C641A7" w:rsidRPr="007F7BFC" w:rsidRDefault="00C641A7" w:rsidP="00B465C8">
      <w:pPr>
        <w:pStyle w:val="ListParagraph"/>
        <w:numPr>
          <w:ilvl w:val="0"/>
          <w:numId w:val="11"/>
        </w:numPr>
        <w:autoSpaceDE w:val="0"/>
        <w:autoSpaceDN w:val="0"/>
        <w:adjustRightInd w:val="0"/>
        <w:spacing w:after="0" w:line="360" w:lineRule="exact"/>
        <w:jc w:val="both"/>
        <w:rPr>
          <w:rFonts w:ascii="Times New Roman" w:hAnsi="Times New Roman"/>
          <w:sz w:val="28"/>
          <w:szCs w:val="28"/>
        </w:rPr>
      </w:pPr>
      <w:r w:rsidRPr="007F7BFC">
        <w:rPr>
          <w:rFonts w:ascii="Times New Roman" w:hAnsi="Times New Roman"/>
          <w:sz w:val="28"/>
          <w:szCs w:val="28"/>
        </w:rPr>
        <w:t>Наличие видео и/или аудиозаписи</w:t>
      </w:r>
      <w:r>
        <w:rPr>
          <w:rFonts w:ascii="Times New Roman" w:hAnsi="Times New Roman"/>
          <w:sz w:val="28"/>
          <w:szCs w:val="28"/>
        </w:rPr>
        <w:t xml:space="preserve"> </w:t>
      </w:r>
      <w:r w:rsidRPr="007F7BFC">
        <w:rPr>
          <w:rFonts w:ascii="Times New Roman" w:hAnsi="Times New Roman"/>
          <w:sz w:val="28"/>
          <w:szCs w:val="28"/>
        </w:rPr>
        <w:t>(прикладывается к заявке на магнитном или цифровом носителе)</w:t>
      </w:r>
    </w:p>
    <w:p w:rsidR="00C641A7" w:rsidRPr="007F7BFC" w:rsidRDefault="00C641A7" w:rsidP="007F7BFC">
      <w:pPr>
        <w:pStyle w:val="ListParagraph"/>
        <w:numPr>
          <w:ilvl w:val="1"/>
          <w:numId w:val="8"/>
        </w:numPr>
        <w:autoSpaceDE w:val="0"/>
        <w:autoSpaceDN w:val="0"/>
        <w:adjustRightInd w:val="0"/>
        <w:spacing w:after="0" w:line="360" w:lineRule="exact"/>
        <w:jc w:val="both"/>
        <w:rPr>
          <w:rFonts w:ascii="Times New Roman" w:hAnsi="Times New Roman"/>
          <w:sz w:val="28"/>
          <w:szCs w:val="28"/>
        </w:rPr>
      </w:pPr>
      <w:r>
        <w:rPr>
          <w:rFonts w:ascii="Times New Roman" w:hAnsi="Times New Roman"/>
          <w:sz w:val="28"/>
          <w:szCs w:val="28"/>
        </w:rPr>
        <w:t>«Срок жизни» результатов проекта (лет)</w:t>
      </w:r>
      <w:r w:rsidRPr="007F7BFC">
        <w:rPr>
          <w:rFonts w:ascii="Times New Roman" w:hAnsi="Times New Roman"/>
          <w:sz w:val="28"/>
          <w:szCs w:val="28"/>
        </w:rPr>
        <w:t xml:space="preserve"> </w:t>
      </w:r>
      <w:r>
        <w:rPr>
          <w:rFonts w:ascii="Times New Roman" w:hAnsi="Times New Roman"/>
          <w:sz w:val="28"/>
          <w:szCs w:val="28"/>
        </w:rPr>
        <w:t>____________________</w:t>
      </w:r>
    </w:p>
    <w:p w:rsidR="00C641A7" w:rsidRDefault="00C641A7" w:rsidP="00102299">
      <w:pPr>
        <w:numPr>
          <w:ilvl w:val="1"/>
          <w:numId w:val="8"/>
        </w:numPr>
        <w:autoSpaceDE w:val="0"/>
        <w:autoSpaceDN w:val="0"/>
        <w:adjustRightInd w:val="0"/>
        <w:spacing w:after="0" w:line="360" w:lineRule="exact"/>
        <w:ind w:left="0" w:firstLine="0"/>
        <w:jc w:val="both"/>
        <w:rPr>
          <w:rFonts w:ascii="Times New Roman" w:hAnsi="Times New Roman"/>
          <w:sz w:val="28"/>
          <w:szCs w:val="28"/>
        </w:rPr>
      </w:pPr>
      <w:r>
        <w:rPr>
          <w:rFonts w:ascii="Times New Roman" w:hAnsi="Times New Roman"/>
          <w:sz w:val="28"/>
          <w:szCs w:val="28"/>
        </w:rPr>
        <w:t>Визуальное представление проекта:</w:t>
      </w:r>
    </w:p>
    <w:p w:rsidR="00C641A7" w:rsidRDefault="00C641A7" w:rsidP="007F7BFC">
      <w:pPr>
        <w:pStyle w:val="ListParagraph"/>
        <w:numPr>
          <w:ilvl w:val="0"/>
          <w:numId w:val="11"/>
        </w:numPr>
        <w:autoSpaceDE w:val="0"/>
        <w:autoSpaceDN w:val="0"/>
        <w:adjustRightInd w:val="0"/>
        <w:spacing w:after="0" w:line="360" w:lineRule="exact"/>
        <w:jc w:val="both"/>
        <w:rPr>
          <w:rFonts w:ascii="Times New Roman" w:hAnsi="Times New Roman"/>
          <w:sz w:val="28"/>
          <w:szCs w:val="28"/>
        </w:rPr>
      </w:pPr>
      <w:r>
        <w:rPr>
          <w:rFonts w:ascii="Times New Roman" w:hAnsi="Times New Roman"/>
          <w:sz w:val="28"/>
          <w:szCs w:val="28"/>
        </w:rPr>
        <w:t>Наличие дизайн-макета, демонстрационного макета проекта;</w:t>
      </w:r>
    </w:p>
    <w:p w:rsidR="00C641A7" w:rsidRPr="007F7BFC" w:rsidRDefault="00C641A7" w:rsidP="007F7BFC">
      <w:pPr>
        <w:pStyle w:val="ListParagraph"/>
        <w:numPr>
          <w:ilvl w:val="0"/>
          <w:numId w:val="11"/>
        </w:numPr>
        <w:autoSpaceDE w:val="0"/>
        <w:autoSpaceDN w:val="0"/>
        <w:adjustRightInd w:val="0"/>
        <w:spacing w:after="0" w:line="360" w:lineRule="exact"/>
        <w:jc w:val="both"/>
        <w:rPr>
          <w:rFonts w:ascii="Times New Roman" w:hAnsi="Times New Roman"/>
          <w:sz w:val="28"/>
          <w:szCs w:val="28"/>
        </w:rPr>
      </w:pPr>
      <w:r>
        <w:rPr>
          <w:rFonts w:ascii="Times New Roman" w:hAnsi="Times New Roman"/>
          <w:sz w:val="28"/>
          <w:szCs w:val="28"/>
        </w:rPr>
        <w:t>Наличие чертежей, эскизов, схем проекта;</w:t>
      </w:r>
    </w:p>
    <w:p w:rsidR="00C641A7" w:rsidRDefault="00C641A7" w:rsidP="00102299">
      <w:pPr>
        <w:numPr>
          <w:ilvl w:val="1"/>
          <w:numId w:val="8"/>
        </w:numPr>
        <w:autoSpaceDE w:val="0"/>
        <w:autoSpaceDN w:val="0"/>
        <w:adjustRightInd w:val="0"/>
        <w:spacing w:after="0" w:line="360" w:lineRule="exact"/>
        <w:ind w:left="0" w:firstLine="0"/>
        <w:jc w:val="both"/>
        <w:rPr>
          <w:rFonts w:ascii="Times New Roman" w:hAnsi="Times New Roman"/>
          <w:sz w:val="28"/>
          <w:szCs w:val="28"/>
        </w:rPr>
      </w:pPr>
      <w:r>
        <w:rPr>
          <w:rFonts w:ascii="Times New Roman" w:hAnsi="Times New Roman"/>
          <w:sz w:val="28"/>
          <w:szCs w:val="28"/>
        </w:rPr>
        <w:t>Данный проект предусматривает мероприятия, направленные на</w:t>
      </w:r>
      <w:r w:rsidRPr="002358C9">
        <w:rPr>
          <w:rFonts w:ascii="Times New Roman" w:hAnsi="Times New Roman"/>
          <w:sz w:val="28"/>
          <w:szCs w:val="28"/>
        </w:rPr>
        <w:t>:</w:t>
      </w:r>
    </w:p>
    <w:p w:rsidR="00C641A7" w:rsidRDefault="00C641A7" w:rsidP="007F7BFC">
      <w:pPr>
        <w:pStyle w:val="ListParagraph"/>
        <w:numPr>
          <w:ilvl w:val="0"/>
          <w:numId w:val="12"/>
        </w:numPr>
        <w:autoSpaceDE w:val="0"/>
        <w:autoSpaceDN w:val="0"/>
        <w:adjustRightInd w:val="0"/>
        <w:spacing w:after="0" w:line="360" w:lineRule="exact"/>
        <w:jc w:val="both"/>
        <w:rPr>
          <w:rFonts w:ascii="Times New Roman" w:hAnsi="Times New Roman"/>
          <w:sz w:val="28"/>
          <w:szCs w:val="28"/>
        </w:rPr>
      </w:pPr>
      <w:r>
        <w:rPr>
          <w:rFonts w:ascii="Times New Roman" w:hAnsi="Times New Roman"/>
          <w:sz w:val="28"/>
          <w:szCs w:val="28"/>
        </w:rPr>
        <w:t>Благоустройство памятников ВОВ и прилегающих к ним территорий;</w:t>
      </w:r>
    </w:p>
    <w:p w:rsidR="00C641A7" w:rsidRDefault="00C641A7" w:rsidP="007F7BFC">
      <w:pPr>
        <w:pStyle w:val="ListParagraph"/>
        <w:numPr>
          <w:ilvl w:val="0"/>
          <w:numId w:val="12"/>
        </w:numPr>
        <w:autoSpaceDE w:val="0"/>
        <w:autoSpaceDN w:val="0"/>
        <w:adjustRightInd w:val="0"/>
        <w:spacing w:after="0" w:line="360" w:lineRule="exact"/>
        <w:jc w:val="both"/>
        <w:rPr>
          <w:rFonts w:ascii="Times New Roman" w:hAnsi="Times New Roman"/>
          <w:sz w:val="28"/>
          <w:szCs w:val="28"/>
        </w:rPr>
      </w:pPr>
      <w:r>
        <w:rPr>
          <w:rFonts w:ascii="Times New Roman" w:hAnsi="Times New Roman"/>
          <w:sz w:val="28"/>
          <w:szCs w:val="28"/>
        </w:rPr>
        <w:t>Обеспечение первичных мер пожарной безопасности;</w:t>
      </w:r>
    </w:p>
    <w:p w:rsidR="00C641A7" w:rsidRDefault="00C641A7" w:rsidP="007F7BFC">
      <w:pPr>
        <w:pStyle w:val="ListParagraph"/>
        <w:numPr>
          <w:ilvl w:val="0"/>
          <w:numId w:val="12"/>
        </w:numPr>
        <w:autoSpaceDE w:val="0"/>
        <w:autoSpaceDN w:val="0"/>
        <w:adjustRightInd w:val="0"/>
        <w:spacing w:after="0" w:line="360" w:lineRule="exact"/>
        <w:jc w:val="both"/>
        <w:rPr>
          <w:rFonts w:ascii="Times New Roman" w:hAnsi="Times New Roman"/>
          <w:sz w:val="28"/>
          <w:szCs w:val="28"/>
        </w:rPr>
      </w:pPr>
      <w:r>
        <w:rPr>
          <w:rFonts w:ascii="Times New Roman" w:hAnsi="Times New Roman"/>
          <w:sz w:val="28"/>
          <w:szCs w:val="28"/>
        </w:rPr>
        <w:t>Строительство, реконструкцию, ремонт наружных сетей водопроводов;</w:t>
      </w:r>
    </w:p>
    <w:p w:rsidR="00C641A7" w:rsidRPr="007F7BFC" w:rsidRDefault="00C641A7" w:rsidP="007F7BFC">
      <w:pPr>
        <w:pStyle w:val="ListParagraph"/>
        <w:numPr>
          <w:ilvl w:val="0"/>
          <w:numId w:val="12"/>
        </w:numPr>
        <w:autoSpaceDE w:val="0"/>
        <w:autoSpaceDN w:val="0"/>
        <w:adjustRightInd w:val="0"/>
        <w:spacing w:after="0" w:line="360" w:lineRule="exact"/>
        <w:jc w:val="both"/>
        <w:rPr>
          <w:rFonts w:ascii="Times New Roman" w:hAnsi="Times New Roman"/>
          <w:sz w:val="28"/>
          <w:szCs w:val="28"/>
        </w:rPr>
      </w:pPr>
      <w:r>
        <w:rPr>
          <w:rFonts w:ascii="Times New Roman" w:hAnsi="Times New Roman"/>
          <w:sz w:val="28"/>
          <w:szCs w:val="28"/>
        </w:rPr>
        <w:t>Иное</w:t>
      </w:r>
    </w:p>
    <w:p w:rsidR="00C641A7" w:rsidRPr="002358C9" w:rsidRDefault="00C641A7" w:rsidP="00B465C8">
      <w:pPr>
        <w:autoSpaceDE w:val="0"/>
        <w:autoSpaceDN w:val="0"/>
        <w:adjustRightInd w:val="0"/>
        <w:spacing w:after="0" w:line="360" w:lineRule="exact"/>
        <w:jc w:val="both"/>
        <w:rPr>
          <w:rFonts w:ascii="Times New Roman" w:hAnsi="Times New Roman"/>
          <w:sz w:val="28"/>
          <w:szCs w:val="28"/>
        </w:rPr>
      </w:pPr>
      <w:r w:rsidRPr="002358C9">
        <w:rPr>
          <w:rFonts w:ascii="Times New Roman" w:hAnsi="Times New Roman"/>
          <w:sz w:val="28"/>
          <w:szCs w:val="28"/>
        </w:rPr>
        <w:t xml:space="preserve">В случае отметки </w:t>
      </w:r>
      <w:r>
        <w:rPr>
          <w:rFonts w:ascii="Times New Roman" w:hAnsi="Times New Roman"/>
          <w:sz w:val="28"/>
          <w:szCs w:val="28"/>
        </w:rPr>
        <w:t>критерия, путем отметки кружочка</w:t>
      </w:r>
      <w:r w:rsidRPr="002358C9">
        <w:rPr>
          <w:rFonts w:ascii="Times New Roman" w:hAnsi="Times New Roman"/>
          <w:sz w:val="28"/>
          <w:szCs w:val="28"/>
        </w:rPr>
        <w:t>, просьба под каждым критерием подробно прописать обоснование и/или приложить подтверждающие документы.</w:t>
      </w:r>
    </w:p>
    <w:p w:rsidR="00C641A7" w:rsidRPr="002358C9" w:rsidRDefault="00C641A7" w:rsidP="00B465C8">
      <w:pPr>
        <w:autoSpaceDE w:val="0"/>
        <w:autoSpaceDN w:val="0"/>
        <w:adjustRightInd w:val="0"/>
        <w:spacing w:after="0" w:line="360" w:lineRule="exact"/>
        <w:rPr>
          <w:rFonts w:ascii="Times New Roman" w:hAnsi="Times New Roman"/>
          <w:sz w:val="28"/>
          <w:szCs w:val="28"/>
        </w:rPr>
      </w:pPr>
      <w:r>
        <w:rPr>
          <w:rFonts w:ascii="Times New Roman" w:hAnsi="Times New Roman"/>
          <w:sz w:val="28"/>
          <w:szCs w:val="28"/>
        </w:rPr>
        <w:t>Сведения об инициаторе проекта</w:t>
      </w:r>
      <w:r w:rsidRPr="002358C9">
        <w:rPr>
          <w:rFonts w:ascii="Times New Roman" w:hAnsi="Times New Roman"/>
          <w:sz w:val="28"/>
          <w:szCs w:val="28"/>
        </w:rPr>
        <w:t>:______________________________</w:t>
      </w:r>
    </w:p>
    <w:p w:rsidR="00C641A7" w:rsidRDefault="00C641A7" w:rsidP="00B465C8">
      <w:pPr>
        <w:autoSpaceDE w:val="0"/>
        <w:autoSpaceDN w:val="0"/>
        <w:adjustRightInd w:val="0"/>
        <w:spacing w:after="0" w:line="360" w:lineRule="exact"/>
        <w:jc w:val="center"/>
        <w:rPr>
          <w:rFonts w:ascii="Times New Roman" w:hAnsi="Times New Roman"/>
          <w:sz w:val="24"/>
          <w:szCs w:val="24"/>
        </w:rPr>
      </w:pPr>
      <w:r w:rsidRPr="00FB4800">
        <w:rPr>
          <w:rFonts w:ascii="Times New Roman" w:hAnsi="Times New Roman"/>
          <w:sz w:val="24"/>
          <w:szCs w:val="24"/>
        </w:rPr>
        <w:t xml:space="preserve">                                                       Представитель(ли) (ФИО полностью)</w:t>
      </w:r>
    </w:p>
    <w:p w:rsidR="00C641A7" w:rsidRDefault="00C641A7" w:rsidP="00C40FB4">
      <w:pPr>
        <w:autoSpaceDE w:val="0"/>
        <w:autoSpaceDN w:val="0"/>
        <w:adjustRightInd w:val="0"/>
        <w:spacing w:after="0" w:line="360" w:lineRule="exact"/>
        <w:rPr>
          <w:rFonts w:ascii="Times New Roman" w:hAnsi="Times New Roman"/>
          <w:sz w:val="28"/>
          <w:szCs w:val="28"/>
        </w:rPr>
      </w:pPr>
      <w:r w:rsidRPr="00C40FB4">
        <w:rPr>
          <w:rFonts w:ascii="Times New Roman" w:hAnsi="Times New Roman"/>
          <w:sz w:val="28"/>
          <w:szCs w:val="28"/>
        </w:rPr>
        <w:t>Контактный телефон:____________________________________________</w:t>
      </w:r>
    </w:p>
    <w:p w:rsidR="00C641A7" w:rsidRPr="00D91226" w:rsidRDefault="00C641A7" w:rsidP="00C40FB4">
      <w:pPr>
        <w:autoSpaceDE w:val="0"/>
        <w:autoSpaceDN w:val="0"/>
        <w:adjustRightInd w:val="0"/>
        <w:spacing w:after="0" w:line="360" w:lineRule="exact"/>
        <w:rPr>
          <w:rFonts w:ascii="Times New Roman" w:hAnsi="Times New Roman"/>
          <w:sz w:val="28"/>
          <w:szCs w:val="28"/>
        </w:rPr>
      </w:pPr>
      <w:r>
        <w:rPr>
          <w:rFonts w:ascii="Times New Roman" w:hAnsi="Times New Roman"/>
          <w:sz w:val="28"/>
          <w:szCs w:val="28"/>
          <w:lang w:val="en-US"/>
        </w:rPr>
        <w:t>e</w:t>
      </w:r>
      <w:r w:rsidRPr="00D91226">
        <w:rPr>
          <w:rFonts w:ascii="Times New Roman" w:hAnsi="Times New Roman"/>
          <w:sz w:val="28"/>
          <w:szCs w:val="28"/>
        </w:rPr>
        <w:t>-</w:t>
      </w:r>
      <w:r>
        <w:rPr>
          <w:rFonts w:ascii="Times New Roman" w:hAnsi="Times New Roman"/>
          <w:sz w:val="28"/>
          <w:szCs w:val="28"/>
          <w:lang w:val="en-US"/>
        </w:rPr>
        <w:t>mail</w:t>
      </w:r>
      <w:r w:rsidRPr="00D91226">
        <w:rPr>
          <w:rFonts w:ascii="Times New Roman" w:hAnsi="Times New Roman"/>
          <w:sz w:val="28"/>
          <w:szCs w:val="28"/>
        </w:rPr>
        <w:t>_____________________________________</w:t>
      </w:r>
    </w:p>
    <w:p w:rsidR="00C641A7" w:rsidRPr="002358C9" w:rsidRDefault="00C641A7" w:rsidP="00B465C8">
      <w:pPr>
        <w:autoSpaceDE w:val="0"/>
        <w:autoSpaceDN w:val="0"/>
        <w:adjustRightInd w:val="0"/>
        <w:spacing w:after="0" w:line="360" w:lineRule="exact"/>
        <w:jc w:val="both"/>
        <w:rPr>
          <w:rFonts w:ascii="Times New Roman" w:hAnsi="Times New Roman"/>
          <w:sz w:val="28"/>
          <w:szCs w:val="28"/>
        </w:rPr>
      </w:pPr>
      <w:r>
        <w:rPr>
          <w:rFonts w:ascii="Times New Roman" w:hAnsi="Times New Roman"/>
          <w:sz w:val="28"/>
          <w:szCs w:val="28"/>
        </w:rPr>
        <w:t>Подпись: ____________________</w:t>
      </w:r>
    </w:p>
    <w:p w:rsidR="00C641A7" w:rsidRPr="002358C9" w:rsidRDefault="00C641A7" w:rsidP="00B465C8">
      <w:pPr>
        <w:spacing w:after="0" w:line="360" w:lineRule="exact"/>
        <w:rPr>
          <w:rFonts w:ascii="Times New Roman" w:hAnsi="Times New Roman"/>
          <w:sz w:val="28"/>
          <w:szCs w:val="28"/>
        </w:rPr>
      </w:pPr>
      <w:r w:rsidRPr="002358C9">
        <w:rPr>
          <w:rFonts w:ascii="Times New Roman" w:hAnsi="Times New Roman"/>
          <w:sz w:val="28"/>
          <w:szCs w:val="28"/>
        </w:rPr>
        <w:t>Дата:________________</w:t>
      </w:r>
    </w:p>
    <w:p w:rsidR="00C641A7" w:rsidRPr="002358C9" w:rsidRDefault="00C641A7" w:rsidP="00B465C8">
      <w:pPr>
        <w:spacing w:line="360" w:lineRule="exact"/>
        <w:rPr>
          <w:rFonts w:ascii="Times New Roman" w:hAnsi="Times New Roman"/>
          <w:sz w:val="28"/>
          <w:szCs w:val="28"/>
        </w:rPr>
      </w:pPr>
    </w:p>
    <w:p w:rsidR="00C641A7" w:rsidRDefault="00C641A7" w:rsidP="008E23F5">
      <w:pPr>
        <w:spacing w:line="252" w:lineRule="auto"/>
        <w:ind w:firstLine="700"/>
        <w:rPr>
          <w:sz w:val="26"/>
          <w:szCs w:val="26"/>
        </w:rPr>
      </w:pPr>
    </w:p>
    <w:p w:rsidR="00C641A7" w:rsidRPr="00D91226" w:rsidRDefault="00C641A7" w:rsidP="008E23F5">
      <w:pPr>
        <w:spacing w:line="252" w:lineRule="auto"/>
        <w:ind w:firstLine="700"/>
        <w:rPr>
          <w:sz w:val="26"/>
          <w:szCs w:val="26"/>
        </w:rPr>
      </w:pPr>
    </w:p>
    <w:p w:rsidR="00C641A7" w:rsidRPr="00D91226" w:rsidRDefault="00C641A7" w:rsidP="008E23F5">
      <w:pPr>
        <w:spacing w:line="252" w:lineRule="auto"/>
        <w:ind w:firstLine="700"/>
        <w:rPr>
          <w:sz w:val="26"/>
          <w:szCs w:val="26"/>
        </w:rPr>
      </w:pPr>
    </w:p>
    <w:p w:rsidR="00C641A7" w:rsidRPr="00D91226" w:rsidRDefault="00C641A7" w:rsidP="008E23F5">
      <w:pPr>
        <w:spacing w:line="252" w:lineRule="auto"/>
        <w:ind w:firstLine="700"/>
        <w:rPr>
          <w:sz w:val="26"/>
          <w:szCs w:val="26"/>
        </w:rPr>
      </w:pPr>
    </w:p>
    <w:p w:rsidR="00C641A7" w:rsidRPr="00D91226" w:rsidRDefault="00C641A7" w:rsidP="008E23F5">
      <w:pPr>
        <w:spacing w:line="252" w:lineRule="auto"/>
        <w:ind w:firstLine="700"/>
        <w:rPr>
          <w:sz w:val="26"/>
          <w:szCs w:val="26"/>
        </w:rPr>
      </w:pPr>
    </w:p>
    <w:p w:rsidR="00C641A7" w:rsidRPr="00D91226" w:rsidRDefault="00C641A7" w:rsidP="008E23F5">
      <w:pPr>
        <w:spacing w:line="252" w:lineRule="auto"/>
        <w:ind w:firstLine="700"/>
        <w:rPr>
          <w:sz w:val="26"/>
          <w:szCs w:val="26"/>
        </w:rPr>
      </w:pPr>
    </w:p>
    <w:p w:rsidR="00C641A7" w:rsidRPr="00D91226" w:rsidRDefault="00C641A7" w:rsidP="008E23F5">
      <w:pPr>
        <w:spacing w:line="252" w:lineRule="auto"/>
        <w:ind w:firstLine="700"/>
        <w:rPr>
          <w:sz w:val="26"/>
          <w:szCs w:val="26"/>
        </w:rPr>
      </w:pPr>
    </w:p>
    <w:p w:rsidR="00C641A7" w:rsidRPr="00D91226" w:rsidRDefault="00C641A7" w:rsidP="008E23F5">
      <w:pPr>
        <w:spacing w:line="252" w:lineRule="auto"/>
        <w:ind w:firstLine="700"/>
        <w:rPr>
          <w:sz w:val="26"/>
          <w:szCs w:val="26"/>
        </w:rPr>
      </w:pPr>
    </w:p>
    <w:p w:rsidR="00C641A7" w:rsidRPr="00D91226" w:rsidRDefault="00C641A7" w:rsidP="008E23F5">
      <w:pPr>
        <w:spacing w:line="252" w:lineRule="auto"/>
        <w:ind w:firstLine="700"/>
        <w:rPr>
          <w:sz w:val="26"/>
          <w:szCs w:val="26"/>
        </w:rPr>
      </w:pPr>
    </w:p>
    <w:p w:rsidR="00C641A7" w:rsidRPr="00D91226" w:rsidRDefault="00C641A7" w:rsidP="008E23F5">
      <w:pPr>
        <w:spacing w:line="252" w:lineRule="auto"/>
        <w:ind w:firstLine="700"/>
        <w:rPr>
          <w:sz w:val="26"/>
          <w:szCs w:val="26"/>
        </w:rPr>
      </w:pPr>
    </w:p>
    <w:p w:rsidR="00C641A7" w:rsidRPr="00D91226" w:rsidRDefault="00C641A7" w:rsidP="008E23F5">
      <w:pPr>
        <w:spacing w:line="252" w:lineRule="auto"/>
        <w:ind w:firstLine="700"/>
        <w:rPr>
          <w:sz w:val="26"/>
          <w:szCs w:val="26"/>
        </w:rPr>
      </w:pPr>
    </w:p>
    <w:p w:rsidR="00C641A7" w:rsidRDefault="00C641A7" w:rsidP="00C40FB4">
      <w:pPr>
        <w:spacing w:after="0" w:line="240" w:lineRule="auto"/>
        <w:ind w:firstLine="700"/>
        <w:jc w:val="right"/>
        <w:rPr>
          <w:rFonts w:ascii="Times New Roman" w:hAnsi="Times New Roman"/>
          <w:sz w:val="28"/>
          <w:szCs w:val="28"/>
        </w:rPr>
      </w:pPr>
      <w:r>
        <w:rPr>
          <w:rFonts w:ascii="Times New Roman" w:hAnsi="Times New Roman"/>
          <w:sz w:val="28"/>
          <w:szCs w:val="28"/>
        </w:rPr>
        <w:t>Приложение 2</w:t>
      </w:r>
    </w:p>
    <w:p w:rsidR="00C641A7" w:rsidRDefault="00C641A7" w:rsidP="00C40FB4">
      <w:pPr>
        <w:spacing w:after="0" w:line="240" w:lineRule="auto"/>
        <w:ind w:firstLine="700"/>
        <w:jc w:val="right"/>
        <w:rPr>
          <w:rFonts w:ascii="Times New Roman" w:hAnsi="Times New Roman"/>
          <w:sz w:val="28"/>
          <w:szCs w:val="28"/>
        </w:rPr>
      </w:pPr>
      <w:r>
        <w:rPr>
          <w:rFonts w:ascii="Times New Roman" w:hAnsi="Times New Roman"/>
          <w:sz w:val="28"/>
          <w:szCs w:val="28"/>
        </w:rPr>
        <w:t>К Порядку проведения конкурсного отбора</w:t>
      </w:r>
    </w:p>
    <w:p w:rsidR="00C641A7" w:rsidRDefault="00C641A7" w:rsidP="00C40FB4">
      <w:pPr>
        <w:spacing w:after="0" w:line="240" w:lineRule="auto"/>
        <w:ind w:firstLine="700"/>
        <w:jc w:val="right"/>
        <w:rPr>
          <w:rFonts w:ascii="Times New Roman" w:hAnsi="Times New Roman"/>
          <w:sz w:val="28"/>
          <w:szCs w:val="28"/>
        </w:rPr>
      </w:pPr>
      <w:r>
        <w:rPr>
          <w:rFonts w:ascii="Times New Roman" w:hAnsi="Times New Roman"/>
          <w:sz w:val="28"/>
          <w:szCs w:val="28"/>
        </w:rPr>
        <w:t xml:space="preserve"> проектов инициативного бюджетирования </w:t>
      </w:r>
    </w:p>
    <w:p w:rsidR="00C641A7" w:rsidRDefault="00C641A7" w:rsidP="00C40FB4">
      <w:pPr>
        <w:spacing w:after="0" w:line="240" w:lineRule="auto"/>
        <w:ind w:firstLine="700"/>
        <w:jc w:val="right"/>
        <w:rPr>
          <w:rFonts w:ascii="Times New Roman" w:hAnsi="Times New Roman"/>
          <w:sz w:val="28"/>
          <w:szCs w:val="28"/>
        </w:rPr>
      </w:pPr>
      <w:r>
        <w:rPr>
          <w:rFonts w:ascii="Times New Roman" w:hAnsi="Times New Roman"/>
          <w:sz w:val="28"/>
          <w:szCs w:val="28"/>
        </w:rPr>
        <w:t>Муниципальной конкурсной комиссии</w:t>
      </w:r>
    </w:p>
    <w:p w:rsidR="00C641A7" w:rsidRDefault="00C641A7" w:rsidP="00C40FB4">
      <w:pPr>
        <w:spacing w:after="0" w:line="240" w:lineRule="auto"/>
        <w:ind w:firstLine="700"/>
        <w:jc w:val="right"/>
        <w:rPr>
          <w:rFonts w:ascii="Times New Roman" w:hAnsi="Times New Roman"/>
          <w:sz w:val="28"/>
          <w:szCs w:val="28"/>
        </w:rPr>
      </w:pPr>
    </w:p>
    <w:p w:rsidR="00C641A7" w:rsidRPr="005B67DB" w:rsidRDefault="00C641A7" w:rsidP="00C40FB4">
      <w:pPr>
        <w:spacing w:after="0" w:line="240" w:lineRule="auto"/>
        <w:ind w:firstLine="700"/>
        <w:jc w:val="center"/>
        <w:rPr>
          <w:rFonts w:ascii="Times New Roman" w:hAnsi="Times New Roman"/>
          <w:b/>
          <w:sz w:val="28"/>
          <w:szCs w:val="28"/>
        </w:rPr>
      </w:pPr>
      <w:r w:rsidRPr="005B67DB">
        <w:rPr>
          <w:rFonts w:ascii="Times New Roman" w:hAnsi="Times New Roman"/>
          <w:b/>
          <w:sz w:val="28"/>
          <w:szCs w:val="28"/>
        </w:rPr>
        <w:t>ПРОТОКОЛ</w:t>
      </w:r>
    </w:p>
    <w:p w:rsidR="00C641A7" w:rsidRDefault="00C641A7" w:rsidP="00C40FB4">
      <w:pPr>
        <w:spacing w:after="0" w:line="240" w:lineRule="auto"/>
        <w:ind w:firstLine="700"/>
        <w:jc w:val="center"/>
        <w:rPr>
          <w:rFonts w:ascii="Times New Roman" w:hAnsi="Times New Roman"/>
          <w:b/>
          <w:sz w:val="28"/>
          <w:szCs w:val="28"/>
        </w:rPr>
      </w:pPr>
      <w:r w:rsidRPr="005B67DB">
        <w:rPr>
          <w:rFonts w:ascii="Times New Roman" w:hAnsi="Times New Roman"/>
          <w:b/>
          <w:sz w:val="28"/>
          <w:szCs w:val="28"/>
        </w:rPr>
        <w:t>Собрания жителей (инициативной группы)</w:t>
      </w:r>
    </w:p>
    <w:p w:rsidR="00C641A7" w:rsidRDefault="00C641A7" w:rsidP="00C40FB4">
      <w:pPr>
        <w:spacing w:after="0" w:line="240" w:lineRule="auto"/>
        <w:ind w:firstLine="700"/>
        <w:jc w:val="center"/>
        <w:rPr>
          <w:rFonts w:ascii="Times New Roman" w:hAnsi="Times New Roman"/>
          <w:sz w:val="28"/>
          <w:szCs w:val="28"/>
        </w:rPr>
      </w:pPr>
    </w:p>
    <w:p w:rsidR="00C641A7" w:rsidRDefault="00C641A7" w:rsidP="00C40FB4">
      <w:pPr>
        <w:spacing w:after="0" w:line="240" w:lineRule="auto"/>
        <w:ind w:firstLine="700"/>
        <w:jc w:val="center"/>
        <w:rPr>
          <w:rFonts w:ascii="Times New Roman" w:hAnsi="Times New Roman"/>
          <w:sz w:val="28"/>
          <w:szCs w:val="28"/>
        </w:rPr>
      </w:pPr>
      <w:r>
        <w:rPr>
          <w:rFonts w:ascii="Times New Roman" w:hAnsi="Times New Roman"/>
          <w:sz w:val="28"/>
          <w:szCs w:val="28"/>
        </w:rPr>
        <w:t>Протокол собрания граждан</w:t>
      </w:r>
    </w:p>
    <w:p w:rsidR="00C641A7" w:rsidRDefault="00C641A7" w:rsidP="00EF4D39">
      <w:pPr>
        <w:spacing w:after="0" w:line="240" w:lineRule="auto"/>
        <w:ind w:firstLine="700"/>
        <w:rPr>
          <w:rFonts w:ascii="Times New Roman" w:hAnsi="Times New Roman"/>
          <w:sz w:val="28"/>
          <w:szCs w:val="28"/>
        </w:rPr>
      </w:pPr>
      <w:r>
        <w:rPr>
          <w:rFonts w:ascii="Times New Roman" w:hAnsi="Times New Roman"/>
          <w:sz w:val="28"/>
          <w:szCs w:val="28"/>
        </w:rPr>
        <w:t>Дата проведения собрания: «___» ________20__г</w:t>
      </w:r>
    </w:p>
    <w:p w:rsidR="00C641A7" w:rsidRDefault="00C641A7" w:rsidP="00EF4D39">
      <w:pPr>
        <w:spacing w:after="0" w:line="240" w:lineRule="auto"/>
        <w:ind w:firstLine="700"/>
        <w:rPr>
          <w:rFonts w:ascii="Times New Roman" w:hAnsi="Times New Roman"/>
          <w:sz w:val="28"/>
          <w:szCs w:val="28"/>
        </w:rPr>
      </w:pPr>
      <w:r>
        <w:rPr>
          <w:rFonts w:ascii="Times New Roman" w:hAnsi="Times New Roman"/>
          <w:sz w:val="28"/>
          <w:szCs w:val="28"/>
        </w:rPr>
        <w:t>Адрес проведения собрания:__________________</w:t>
      </w:r>
    </w:p>
    <w:p w:rsidR="00C641A7" w:rsidRDefault="00C641A7" w:rsidP="00EF4D39">
      <w:pPr>
        <w:spacing w:after="0" w:line="240" w:lineRule="auto"/>
        <w:ind w:firstLine="700"/>
        <w:rPr>
          <w:rFonts w:ascii="Times New Roman" w:hAnsi="Times New Roman"/>
          <w:sz w:val="28"/>
          <w:szCs w:val="28"/>
        </w:rPr>
      </w:pPr>
      <w:r>
        <w:rPr>
          <w:rFonts w:ascii="Times New Roman" w:hAnsi="Times New Roman"/>
          <w:sz w:val="28"/>
          <w:szCs w:val="28"/>
        </w:rPr>
        <w:t xml:space="preserve">Время начала собрания:____час.____мин  </w:t>
      </w:r>
    </w:p>
    <w:p w:rsidR="00C641A7" w:rsidRDefault="00C641A7" w:rsidP="00EF4D39">
      <w:pPr>
        <w:spacing w:after="0" w:line="240" w:lineRule="auto"/>
        <w:ind w:firstLine="700"/>
        <w:rPr>
          <w:rFonts w:ascii="Times New Roman" w:hAnsi="Times New Roman"/>
          <w:sz w:val="28"/>
          <w:szCs w:val="28"/>
        </w:rPr>
      </w:pPr>
      <w:r>
        <w:rPr>
          <w:rFonts w:ascii="Times New Roman" w:hAnsi="Times New Roman"/>
          <w:sz w:val="28"/>
          <w:szCs w:val="28"/>
        </w:rPr>
        <w:t>Время окончания собрания:____час.____мин</w:t>
      </w:r>
    </w:p>
    <w:p w:rsidR="00C641A7" w:rsidRDefault="00C641A7" w:rsidP="00EF4D39">
      <w:pPr>
        <w:spacing w:after="0" w:line="240" w:lineRule="auto"/>
        <w:ind w:firstLine="700"/>
        <w:rPr>
          <w:rFonts w:ascii="Times New Roman" w:hAnsi="Times New Roman"/>
          <w:sz w:val="28"/>
          <w:szCs w:val="28"/>
        </w:rPr>
      </w:pPr>
      <w:r>
        <w:rPr>
          <w:rFonts w:ascii="Times New Roman" w:hAnsi="Times New Roman"/>
          <w:sz w:val="28"/>
          <w:szCs w:val="28"/>
        </w:rPr>
        <w:t>Повестка собрания:______________________</w:t>
      </w:r>
    </w:p>
    <w:p w:rsidR="00C641A7" w:rsidRDefault="00C641A7" w:rsidP="00EF4D39">
      <w:pPr>
        <w:spacing w:after="0" w:line="240" w:lineRule="auto"/>
        <w:ind w:firstLine="700"/>
        <w:rPr>
          <w:rFonts w:ascii="Times New Roman" w:hAnsi="Times New Roman"/>
          <w:sz w:val="28"/>
          <w:szCs w:val="28"/>
        </w:rPr>
      </w:pPr>
      <w:r>
        <w:rPr>
          <w:rFonts w:ascii="Times New Roman" w:hAnsi="Times New Roman"/>
          <w:sz w:val="28"/>
          <w:szCs w:val="28"/>
        </w:rPr>
        <w:t>Ход собрания:___________________________</w:t>
      </w:r>
    </w:p>
    <w:p w:rsidR="00C641A7" w:rsidRDefault="00C641A7" w:rsidP="00EF4D39">
      <w:pPr>
        <w:spacing w:after="0" w:line="240" w:lineRule="auto"/>
        <w:ind w:firstLine="700"/>
        <w:rPr>
          <w:rFonts w:ascii="Times New Roman" w:hAnsi="Times New Roman"/>
          <w:sz w:val="28"/>
          <w:szCs w:val="28"/>
        </w:rPr>
      </w:pPr>
      <w:r>
        <w:rPr>
          <w:rFonts w:ascii="Times New Roman" w:hAnsi="Times New Roman"/>
          <w:sz w:val="28"/>
          <w:szCs w:val="28"/>
        </w:rPr>
        <w:t>(описывается ход проведения собрания с указанием вопросов рассмотрения; выступающих лиц и сути их выступления по каждому вопросу; количество проголосовавших за, против, воздержавшихся)</w:t>
      </w:r>
    </w:p>
    <w:p w:rsidR="00C641A7" w:rsidRDefault="00C641A7" w:rsidP="00EF4D39">
      <w:pPr>
        <w:spacing w:after="0" w:line="240" w:lineRule="auto"/>
        <w:ind w:firstLine="700"/>
        <w:rPr>
          <w:rFonts w:ascii="Times New Roman" w:hAnsi="Times New Roman"/>
          <w:sz w:val="28"/>
          <w:szCs w:val="28"/>
        </w:rPr>
      </w:pPr>
    </w:p>
    <w:p w:rsidR="00C641A7" w:rsidRDefault="00C641A7" w:rsidP="00EF4D39">
      <w:pPr>
        <w:spacing w:after="0" w:line="240" w:lineRule="auto"/>
        <w:ind w:firstLine="700"/>
        <w:rPr>
          <w:rFonts w:ascii="Times New Roman" w:hAnsi="Times New Roman"/>
          <w:sz w:val="28"/>
          <w:szCs w:val="28"/>
        </w:rPr>
      </w:pPr>
      <w:r>
        <w:rPr>
          <w:rFonts w:ascii="Times New Roman" w:hAnsi="Times New Roman"/>
          <w:sz w:val="28"/>
          <w:szCs w:val="28"/>
        </w:rPr>
        <w:t>Итоги собрания и принятые решения:</w:t>
      </w:r>
    </w:p>
    <w:p w:rsidR="00C641A7" w:rsidRDefault="00C641A7" w:rsidP="00EF4D39">
      <w:pPr>
        <w:spacing w:after="0" w:line="240" w:lineRule="auto"/>
        <w:ind w:firstLine="700"/>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5563"/>
        <w:gridCol w:w="3191"/>
      </w:tblGrid>
      <w:tr w:rsidR="00C641A7" w:rsidRPr="00A45DC1" w:rsidTr="00A45DC1">
        <w:tc>
          <w:tcPr>
            <w:tcW w:w="817" w:type="dxa"/>
          </w:tcPr>
          <w:p w:rsidR="00C641A7" w:rsidRPr="00A45DC1" w:rsidRDefault="00C641A7" w:rsidP="00A45DC1">
            <w:pPr>
              <w:spacing w:after="0" w:line="240" w:lineRule="auto"/>
              <w:jc w:val="center"/>
              <w:rPr>
                <w:rFonts w:ascii="Times New Roman" w:hAnsi="Times New Roman"/>
                <w:sz w:val="28"/>
                <w:szCs w:val="28"/>
              </w:rPr>
            </w:pPr>
            <w:r w:rsidRPr="00A45DC1">
              <w:rPr>
                <w:rFonts w:ascii="Times New Roman" w:hAnsi="Times New Roman"/>
                <w:sz w:val="28"/>
                <w:szCs w:val="28"/>
              </w:rPr>
              <w:t>№</w:t>
            </w:r>
          </w:p>
        </w:tc>
        <w:tc>
          <w:tcPr>
            <w:tcW w:w="5563" w:type="dxa"/>
          </w:tcPr>
          <w:p w:rsidR="00C641A7" w:rsidRPr="00A45DC1" w:rsidRDefault="00C641A7" w:rsidP="00A45DC1">
            <w:pPr>
              <w:spacing w:after="0" w:line="240" w:lineRule="auto"/>
              <w:jc w:val="center"/>
              <w:rPr>
                <w:rFonts w:ascii="Times New Roman" w:hAnsi="Times New Roman"/>
                <w:sz w:val="28"/>
                <w:szCs w:val="28"/>
              </w:rPr>
            </w:pPr>
            <w:r w:rsidRPr="00A45DC1">
              <w:rPr>
                <w:rFonts w:ascii="Times New Roman" w:hAnsi="Times New Roman"/>
                <w:sz w:val="28"/>
                <w:szCs w:val="28"/>
              </w:rPr>
              <w:t>наименование</w:t>
            </w:r>
          </w:p>
        </w:tc>
        <w:tc>
          <w:tcPr>
            <w:tcW w:w="3191" w:type="dxa"/>
          </w:tcPr>
          <w:p w:rsidR="00C641A7" w:rsidRPr="00A45DC1" w:rsidRDefault="00C641A7" w:rsidP="00A45DC1">
            <w:pPr>
              <w:spacing w:after="0" w:line="240" w:lineRule="auto"/>
              <w:jc w:val="center"/>
              <w:rPr>
                <w:rFonts w:ascii="Times New Roman" w:hAnsi="Times New Roman"/>
                <w:sz w:val="28"/>
                <w:szCs w:val="28"/>
              </w:rPr>
            </w:pPr>
            <w:r w:rsidRPr="00A45DC1">
              <w:rPr>
                <w:rFonts w:ascii="Times New Roman" w:hAnsi="Times New Roman"/>
                <w:sz w:val="28"/>
                <w:szCs w:val="28"/>
              </w:rPr>
              <w:t>Итоги собрания и принятые решения</w:t>
            </w:r>
          </w:p>
        </w:tc>
      </w:tr>
      <w:tr w:rsidR="00C641A7" w:rsidRPr="00A45DC1" w:rsidTr="00A45DC1">
        <w:tc>
          <w:tcPr>
            <w:tcW w:w="817" w:type="dxa"/>
          </w:tcPr>
          <w:p w:rsidR="00C641A7" w:rsidRPr="00A45DC1" w:rsidRDefault="00C641A7" w:rsidP="00A45DC1">
            <w:pPr>
              <w:spacing w:after="0" w:line="240" w:lineRule="auto"/>
              <w:jc w:val="center"/>
              <w:rPr>
                <w:rFonts w:ascii="Times New Roman" w:hAnsi="Times New Roman"/>
                <w:sz w:val="28"/>
                <w:szCs w:val="28"/>
              </w:rPr>
            </w:pPr>
            <w:r w:rsidRPr="00A45DC1">
              <w:rPr>
                <w:rFonts w:ascii="Times New Roman" w:hAnsi="Times New Roman"/>
                <w:sz w:val="28"/>
                <w:szCs w:val="28"/>
              </w:rPr>
              <w:t>1</w:t>
            </w:r>
          </w:p>
        </w:tc>
        <w:tc>
          <w:tcPr>
            <w:tcW w:w="5563" w:type="dxa"/>
          </w:tcPr>
          <w:p w:rsidR="00C641A7" w:rsidRPr="00A45DC1" w:rsidRDefault="00C641A7" w:rsidP="00A45DC1">
            <w:pPr>
              <w:spacing w:after="0" w:line="240" w:lineRule="auto"/>
              <w:jc w:val="center"/>
              <w:rPr>
                <w:rFonts w:ascii="Times New Roman" w:hAnsi="Times New Roman"/>
                <w:sz w:val="28"/>
                <w:szCs w:val="28"/>
              </w:rPr>
            </w:pPr>
            <w:r w:rsidRPr="00A45DC1">
              <w:rPr>
                <w:rFonts w:ascii="Times New Roman" w:hAnsi="Times New Roman"/>
                <w:sz w:val="28"/>
                <w:szCs w:val="28"/>
              </w:rPr>
              <w:t>Количество граждан, присутствующих на собрании (чел) (подписные листы прилагаются)</w:t>
            </w:r>
          </w:p>
        </w:tc>
        <w:tc>
          <w:tcPr>
            <w:tcW w:w="3191" w:type="dxa"/>
          </w:tcPr>
          <w:p w:rsidR="00C641A7" w:rsidRPr="00A45DC1" w:rsidRDefault="00C641A7" w:rsidP="00A45DC1">
            <w:pPr>
              <w:spacing w:after="0" w:line="240" w:lineRule="auto"/>
              <w:jc w:val="center"/>
              <w:rPr>
                <w:rFonts w:ascii="Times New Roman" w:hAnsi="Times New Roman"/>
                <w:sz w:val="28"/>
                <w:szCs w:val="28"/>
              </w:rPr>
            </w:pPr>
          </w:p>
        </w:tc>
      </w:tr>
      <w:tr w:rsidR="00C641A7" w:rsidRPr="00A45DC1" w:rsidTr="00A45DC1">
        <w:tc>
          <w:tcPr>
            <w:tcW w:w="817" w:type="dxa"/>
          </w:tcPr>
          <w:p w:rsidR="00C641A7" w:rsidRPr="00A45DC1" w:rsidRDefault="00C641A7" w:rsidP="00A45DC1">
            <w:pPr>
              <w:spacing w:after="0" w:line="240" w:lineRule="auto"/>
              <w:jc w:val="center"/>
              <w:rPr>
                <w:rFonts w:ascii="Times New Roman" w:hAnsi="Times New Roman"/>
                <w:sz w:val="28"/>
                <w:szCs w:val="28"/>
              </w:rPr>
            </w:pPr>
            <w:r w:rsidRPr="00A45DC1">
              <w:rPr>
                <w:rFonts w:ascii="Times New Roman" w:hAnsi="Times New Roman"/>
                <w:sz w:val="28"/>
                <w:szCs w:val="28"/>
              </w:rPr>
              <w:t>2</w:t>
            </w:r>
          </w:p>
        </w:tc>
        <w:tc>
          <w:tcPr>
            <w:tcW w:w="5563" w:type="dxa"/>
          </w:tcPr>
          <w:p w:rsidR="00C641A7" w:rsidRPr="00A45DC1" w:rsidRDefault="00C641A7" w:rsidP="00A45DC1">
            <w:pPr>
              <w:spacing w:after="0" w:line="240" w:lineRule="auto"/>
              <w:jc w:val="center"/>
              <w:rPr>
                <w:rFonts w:ascii="Times New Roman" w:hAnsi="Times New Roman"/>
                <w:sz w:val="28"/>
                <w:szCs w:val="28"/>
              </w:rPr>
            </w:pPr>
            <w:r w:rsidRPr="00A45DC1">
              <w:rPr>
                <w:rFonts w:ascii="Times New Roman" w:hAnsi="Times New Roman"/>
                <w:sz w:val="28"/>
                <w:szCs w:val="28"/>
              </w:rPr>
              <w:t>Наименование проектов которые обсуждались на собрании граждан</w:t>
            </w:r>
          </w:p>
        </w:tc>
        <w:tc>
          <w:tcPr>
            <w:tcW w:w="3191" w:type="dxa"/>
          </w:tcPr>
          <w:p w:rsidR="00C641A7" w:rsidRPr="00A45DC1" w:rsidRDefault="00C641A7" w:rsidP="00A45DC1">
            <w:pPr>
              <w:spacing w:after="0" w:line="240" w:lineRule="auto"/>
              <w:jc w:val="center"/>
              <w:rPr>
                <w:rFonts w:ascii="Times New Roman" w:hAnsi="Times New Roman"/>
                <w:sz w:val="28"/>
                <w:szCs w:val="28"/>
              </w:rPr>
            </w:pPr>
          </w:p>
        </w:tc>
      </w:tr>
      <w:tr w:rsidR="00C641A7" w:rsidRPr="00A45DC1" w:rsidTr="00A45DC1">
        <w:tc>
          <w:tcPr>
            <w:tcW w:w="817" w:type="dxa"/>
          </w:tcPr>
          <w:p w:rsidR="00C641A7" w:rsidRPr="00A45DC1" w:rsidRDefault="00C641A7" w:rsidP="00A45DC1">
            <w:pPr>
              <w:spacing w:after="0" w:line="240" w:lineRule="auto"/>
              <w:jc w:val="center"/>
              <w:rPr>
                <w:rFonts w:ascii="Times New Roman" w:hAnsi="Times New Roman"/>
                <w:sz w:val="28"/>
                <w:szCs w:val="28"/>
              </w:rPr>
            </w:pPr>
            <w:r w:rsidRPr="00A45DC1">
              <w:rPr>
                <w:rFonts w:ascii="Times New Roman" w:hAnsi="Times New Roman"/>
                <w:sz w:val="28"/>
                <w:szCs w:val="28"/>
              </w:rPr>
              <w:t>3</w:t>
            </w:r>
          </w:p>
        </w:tc>
        <w:tc>
          <w:tcPr>
            <w:tcW w:w="5563" w:type="dxa"/>
          </w:tcPr>
          <w:p w:rsidR="00C641A7" w:rsidRPr="00A45DC1" w:rsidRDefault="00C641A7" w:rsidP="00A45DC1">
            <w:pPr>
              <w:spacing w:after="0" w:line="240" w:lineRule="auto"/>
              <w:jc w:val="center"/>
              <w:rPr>
                <w:rFonts w:ascii="Times New Roman" w:hAnsi="Times New Roman"/>
                <w:sz w:val="28"/>
                <w:szCs w:val="28"/>
              </w:rPr>
            </w:pPr>
            <w:r w:rsidRPr="00A45DC1">
              <w:rPr>
                <w:rFonts w:ascii="Times New Roman" w:hAnsi="Times New Roman"/>
                <w:sz w:val="28"/>
                <w:szCs w:val="28"/>
              </w:rPr>
              <w:t>Наименование проекта, выбранного для реализации в рамках инициативного бюджетирования</w:t>
            </w:r>
          </w:p>
        </w:tc>
        <w:tc>
          <w:tcPr>
            <w:tcW w:w="3191" w:type="dxa"/>
          </w:tcPr>
          <w:p w:rsidR="00C641A7" w:rsidRPr="00A45DC1" w:rsidRDefault="00C641A7" w:rsidP="00A45DC1">
            <w:pPr>
              <w:spacing w:after="0" w:line="240" w:lineRule="auto"/>
              <w:jc w:val="center"/>
              <w:rPr>
                <w:rFonts w:ascii="Times New Roman" w:hAnsi="Times New Roman"/>
                <w:sz w:val="28"/>
                <w:szCs w:val="28"/>
              </w:rPr>
            </w:pPr>
          </w:p>
        </w:tc>
      </w:tr>
      <w:tr w:rsidR="00C641A7" w:rsidRPr="00A45DC1" w:rsidTr="00A45DC1">
        <w:tc>
          <w:tcPr>
            <w:tcW w:w="817" w:type="dxa"/>
          </w:tcPr>
          <w:p w:rsidR="00C641A7" w:rsidRPr="00A45DC1" w:rsidRDefault="00C641A7" w:rsidP="00A45DC1">
            <w:pPr>
              <w:spacing w:after="0" w:line="240" w:lineRule="auto"/>
              <w:jc w:val="center"/>
              <w:rPr>
                <w:rFonts w:ascii="Times New Roman" w:hAnsi="Times New Roman"/>
                <w:sz w:val="28"/>
                <w:szCs w:val="28"/>
              </w:rPr>
            </w:pPr>
            <w:r w:rsidRPr="00A45DC1">
              <w:rPr>
                <w:rFonts w:ascii="Times New Roman" w:hAnsi="Times New Roman"/>
                <w:sz w:val="28"/>
                <w:szCs w:val="28"/>
              </w:rPr>
              <w:t>4</w:t>
            </w:r>
          </w:p>
        </w:tc>
        <w:tc>
          <w:tcPr>
            <w:tcW w:w="5563" w:type="dxa"/>
          </w:tcPr>
          <w:p w:rsidR="00C641A7" w:rsidRPr="00A45DC1" w:rsidRDefault="00C641A7" w:rsidP="00A45DC1">
            <w:pPr>
              <w:spacing w:after="0" w:line="240" w:lineRule="auto"/>
              <w:jc w:val="center"/>
              <w:rPr>
                <w:rFonts w:ascii="Times New Roman" w:hAnsi="Times New Roman"/>
                <w:sz w:val="28"/>
                <w:szCs w:val="28"/>
              </w:rPr>
            </w:pPr>
            <w:r w:rsidRPr="00A45DC1">
              <w:rPr>
                <w:rFonts w:ascii="Times New Roman" w:hAnsi="Times New Roman"/>
                <w:sz w:val="28"/>
                <w:szCs w:val="28"/>
              </w:rPr>
              <w:t>Предполагаемая общая стоимость реализации выбранного проекта (руб)</w:t>
            </w:r>
          </w:p>
        </w:tc>
        <w:tc>
          <w:tcPr>
            <w:tcW w:w="3191" w:type="dxa"/>
          </w:tcPr>
          <w:p w:rsidR="00C641A7" w:rsidRPr="00A45DC1" w:rsidRDefault="00C641A7" w:rsidP="00A45DC1">
            <w:pPr>
              <w:spacing w:after="0" w:line="240" w:lineRule="auto"/>
              <w:jc w:val="center"/>
              <w:rPr>
                <w:rFonts w:ascii="Times New Roman" w:hAnsi="Times New Roman"/>
                <w:sz w:val="28"/>
                <w:szCs w:val="28"/>
              </w:rPr>
            </w:pPr>
          </w:p>
        </w:tc>
      </w:tr>
      <w:tr w:rsidR="00C641A7" w:rsidRPr="00A45DC1" w:rsidTr="00A45DC1">
        <w:tc>
          <w:tcPr>
            <w:tcW w:w="817" w:type="dxa"/>
          </w:tcPr>
          <w:p w:rsidR="00C641A7" w:rsidRPr="00A45DC1" w:rsidRDefault="00C641A7" w:rsidP="00A45DC1">
            <w:pPr>
              <w:spacing w:after="0" w:line="240" w:lineRule="auto"/>
              <w:jc w:val="center"/>
              <w:rPr>
                <w:rFonts w:ascii="Times New Roman" w:hAnsi="Times New Roman"/>
                <w:sz w:val="28"/>
                <w:szCs w:val="28"/>
              </w:rPr>
            </w:pPr>
            <w:r w:rsidRPr="00A45DC1">
              <w:rPr>
                <w:rFonts w:ascii="Times New Roman" w:hAnsi="Times New Roman"/>
                <w:sz w:val="28"/>
                <w:szCs w:val="28"/>
              </w:rPr>
              <w:t>5</w:t>
            </w:r>
          </w:p>
        </w:tc>
        <w:tc>
          <w:tcPr>
            <w:tcW w:w="5563" w:type="dxa"/>
          </w:tcPr>
          <w:p w:rsidR="00C641A7" w:rsidRPr="00A45DC1" w:rsidRDefault="00C641A7" w:rsidP="00A45DC1">
            <w:pPr>
              <w:spacing w:after="0" w:line="240" w:lineRule="auto"/>
              <w:jc w:val="center"/>
              <w:rPr>
                <w:rFonts w:ascii="Times New Roman" w:hAnsi="Times New Roman"/>
                <w:sz w:val="28"/>
                <w:szCs w:val="28"/>
              </w:rPr>
            </w:pPr>
            <w:r w:rsidRPr="00A45DC1">
              <w:rPr>
                <w:rFonts w:ascii="Times New Roman" w:hAnsi="Times New Roman"/>
                <w:sz w:val="28"/>
                <w:szCs w:val="28"/>
              </w:rPr>
              <w:t>Сумма вклада населения на реализацию выбранного проекта (руб)</w:t>
            </w:r>
          </w:p>
        </w:tc>
        <w:tc>
          <w:tcPr>
            <w:tcW w:w="3191" w:type="dxa"/>
          </w:tcPr>
          <w:p w:rsidR="00C641A7" w:rsidRPr="00A45DC1" w:rsidRDefault="00C641A7" w:rsidP="00A45DC1">
            <w:pPr>
              <w:spacing w:after="0" w:line="240" w:lineRule="auto"/>
              <w:jc w:val="center"/>
              <w:rPr>
                <w:rFonts w:ascii="Times New Roman" w:hAnsi="Times New Roman"/>
                <w:sz w:val="28"/>
                <w:szCs w:val="28"/>
              </w:rPr>
            </w:pPr>
          </w:p>
        </w:tc>
      </w:tr>
      <w:tr w:rsidR="00C641A7" w:rsidRPr="00A45DC1" w:rsidTr="00A45DC1">
        <w:tc>
          <w:tcPr>
            <w:tcW w:w="817" w:type="dxa"/>
          </w:tcPr>
          <w:p w:rsidR="00C641A7" w:rsidRPr="00A45DC1" w:rsidRDefault="00C641A7" w:rsidP="00A45DC1">
            <w:pPr>
              <w:spacing w:after="0" w:line="240" w:lineRule="auto"/>
              <w:jc w:val="center"/>
              <w:rPr>
                <w:rFonts w:ascii="Times New Roman" w:hAnsi="Times New Roman"/>
                <w:sz w:val="28"/>
                <w:szCs w:val="28"/>
              </w:rPr>
            </w:pPr>
            <w:r w:rsidRPr="00A45DC1">
              <w:rPr>
                <w:rFonts w:ascii="Times New Roman" w:hAnsi="Times New Roman"/>
                <w:sz w:val="28"/>
                <w:szCs w:val="28"/>
              </w:rPr>
              <w:t>6</w:t>
            </w:r>
          </w:p>
        </w:tc>
        <w:tc>
          <w:tcPr>
            <w:tcW w:w="5563" w:type="dxa"/>
          </w:tcPr>
          <w:p w:rsidR="00C641A7" w:rsidRPr="00A45DC1" w:rsidRDefault="00C641A7" w:rsidP="00A45DC1">
            <w:pPr>
              <w:spacing w:after="0" w:line="240" w:lineRule="auto"/>
              <w:jc w:val="center"/>
              <w:rPr>
                <w:rFonts w:ascii="Times New Roman" w:hAnsi="Times New Roman"/>
                <w:sz w:val="28"/>
                <w:szCs w:val="28"/>
              </w:rPr>
            </w:pPr>
            <w:r w:rsidRPr="00A45DC1">
              <w:rPr>
                <w:rFonts w:ascii="Times New Roman" w:hAnsi="Times New Roman"/>
                <w:sz w:val="28"/>
                <w:szCs w:val="28"/>
              </w:rPr>
              <w:t>Сумма вклада юридических лиц, индивидуальных предпринимателей, общественных организаций, за исключением поступлений от предприятий и организаций муниципальной формы собственности, (руб)</w:t>
            </w:r>
          </w:p>
        </w:tc>
        <w:tc>
          <w:tcPr>
            <w:tcW w:w="3191" w:type="dxa"/>
          </w:tcPr>
          <w:p w:rsidR="00C641A7" w:rsidRPr="00A45DC1" w:rsidRDefault="00C641A7" w:rsidP="00A45DC1">
            <w:pPr>
              <w:spacing w:after="0" w:line="240" w:lineRule="auto"/>
              <w:jc w:val="center"/>
              <w:rPr>
                <w:rFonts w:ascii="Times New Roman" w:hAnsi="Times New Roman"/>
                <w:sz w:val="28"/>
                <w:szCs w:val="28"/>
              </w:rPr>
            </w:pPr>
          </w:p>
        </w:tc>
      </w:tr>
      <w:tr w:rsidR="00C641A7" w:rsidRPr="00A45DC1" w:rsidTr="00A45DC1">
        <w:tc>
          <w:tcPr>
            <w:tcW w:w="817" w:type="dxa"/>
          </w:tcPr>
          <w:p w:rsidR="00C641A7" w:rsidRPr="00A45DC1" w:rsidRDefault="00C641A7" w:rsidP="00A45DC1">
            <w:pPr>
              <w:spacing w:after="0" w:line="240" w:lineRule="auto"/>
              <w:jc w:val="center"/>
              <w:rPr>
                <w:rFonts w:ascii="Times New Roman" w:hAnsi="Times New Roman"/>
                <w:sz w:val="28"/>
                <w:szCs w:val="28"/>
              </w:rPr>
            </w:pPr>
            <w:r w:rsidRPr="00A45DC1">
              <w:rPr>
                <w:rFonts w:ascii="Times New Roman" w:hAnsi="Times New Roman"/>
                <w:sz w:val="28"/>
                <w:szCs w:val="28"/>
              </w:rPr>
              <w:t>7</w:t>
            </w:r>
          </w:p>
        </w:tc>
        <w:tc>
          <w:tcPr>
            <w:tcW w:w="5563" w:type="dxa"/>
          </w:tcPr>
          <w:p w:rsidR="00C641A7" w:rsidRPr="00A45DC1" w:rsidRDefault="00C641A7" w:rsidP="00A45DC1">
            <w:pPr>
              <w:spacing w:after="0" w:line="240" w:lineRule="auto"/>
              <w:jc w:val="center"/>
              <w:rPr>
                <w:rFonts w:ascii="Times New Roman" w:hAnsi="Times New Roman"/>
                <w:sz w:val="28"/>
                <w:szCs w:val="28"/>
              </w:rPr>
            </w:pPr>
            <w:r w:rsidRPr="00A45DC1">
              <w:rPr>
                <w:rFonts w:ascii="Times New Roman" w:hAnsi="Times New Roman"/>
                <w:sz w:val="28"/>
                <w:szCs w:val="28"/>
              </w:rPr>
              <w:t>Не денежный вклад населения в реализацию выбранного проекта (трудовое участие, материалы, и др.)</w:t>
            </w:r>
          </w:p>
        </w:tc>
        <w:tc>
          <w:tcPr>
            <w:tcW w:w="3191" w:type="dxa"/>
          </w:tcPr>
          <w:p w:rsidR="00C641A7" w:rsidRPr="00A45DC1" w:rsidRDefault="00C641A7" w:rsidP="00A45DC1">
            <w:pPr>
              <w:spacing w:after="0" w:line="240" w:lineRule="auto"/>
              <w:jc w:val="center"/>
              <w:rPr>
                <w:rFonts w:ascii="Times New Roman" w:hAnsi="Times New Roman"/>
                <w:sz w:val="28"/>
                <w:szCs w:val="28"/>
              </w:rPr>
            </w:pPr>
          </w:p>
        </w:tc>
      </w:tr>
      <w:tr w:rsidR="00C641A7" w:rsidRPr="00A45DC1" w:rsidTr="00A45DC1">
        <w:tc>
          <w:tcPr>
            <w:tcW w:w="817" w:type="dxa"/>
          </w:tcPr>
          <w:p w:rsidR="00C641A7" w:rsidRPr="00A45DC1" w:rsidRDefault="00C641A7" w:rsidP="00A45DC1">
            <w:pPr>
              <w:spacing w:after="0" w:line="240" w:lineRule="auto"/>
              <w:jc w:val="center"/>
              <w:rPr>
                <w:rFonts w:ascii="Times New Roman" w:hAnsi="Times New Roman"/>
                <w:sz w:val="28"/>
                <w:szCs w:val="28"/>
              </w:rPr>
            </w:pPr>
            <w:r w:rsidRPr="00A45DC1">
              <w:rPr>
                <w:rFonts w:ascii="Times New Roman" w:hAnsi="Times New Roman"/>
                <w:sz w:val="28"/>
                <w:szCs w:val="28"/>
              </w:rPr>
              <w:t>8</w:t>
            </w:r>
          </w:p>
        </w:tc>
        <w:tc>
          <w:tcPr>
            <w:tcW w:w="5563" w:type="dxa"/>
          </w:tcPr>
          <w:p w:rsidR="00C641A7" w:rsidRPr="00A45DC1" w:rsidRDefault="00C641A7" w:rsidP="00A45DC1">
            <w:pPr>
              <w:spacing w:after="0" w:line="240" w:lineRule="auto"/>
              <w:jc w:val="center"/>
              <w:rPr>
                <w:rFonts w:ascii="Times New Roman" w:hAnsi="Times New Roman"/>
                <w:sz w:val="28"/>
                <w:szCs w:val="28"/>
              </w:rPr>
            </w:pPr>
            <w:r>
              <w:rPr>
                <w:rFonts w:ascii="Times New Roman" w:hAnsi="Times New Roman"/>
                <w:sz w:val="28"/>
                <w:szCs w:val="28"/>
              </w:rPr>
              <w:t>Представитель инициати</w:t>
            </w:r>
            <w:r w:rsidRPr="00A45DC1">
              <w:rPr>
                <w:rFonts w:ascii="Times New Roman" w:hAnsi="Times New Roman"/>
                <w:sz w:val="28"/>
                <w:szCs w:val="28"/>
              </w:rPr>
              <w:t>вной группы (ФИО, тел, эл.адрес)</w:t>
            </w:r>
          </w:p>
        </w:tc>
        <w:tc>
          <w:tcPr>
            <w:tcW w:w="3191" w:type="dxa"/>
          </w:tcPr>
          <w:p w:rsidR="00C641A7" w:rsidRPr="00A45DC1" w:rsidRDefault="00C641A7" w:rsidP="00A45DC1">
            <w:pPr>
              <w:spacing w:after="0" w:line="240" w:lineRule="auto"/>
              <w:jc w:val="center"/>
              <w:rPr>
                <w:rFonts w:ascii="Times New Roman" w:hAnsi="Times New Roman"/>
                <w:sz w:val="28"/>
                <w:szCs w:val="28"/>
              </w:rPr>
            </w:pPr>
          </w:p>
        </w:tc>
      </w:tr>
      <w:tr w:rsidR="00C641A7" w:rsidRPr="00A45DC1" w:rsidTr="00A45DC1">
        <w:tc>
          <w:tcPr>
            <w:tcW w:w="817" w:type="dxa"/>
          </w:tcPr>
          <w:p w:rsidR="00C641A7" w:rsidRPr="00A45DC1" w:rsidRDefault="00C641A7" w:rsidP="00A45DC1">
            <w:pPr>
              <w:spacing w:after="0" w:line="240" w:lineRule="auto"/>
              <w:jc w:val="center"/>
              <w:rPr>
                <w:rFonts w:ascii="Times New Roman" w:hAnsi="Times New Roman"/>
                <w:sz w:val="28"/>
                <w:szCs w:val="28"/>
              </w:rPr>
            </w:pPr>
            <w:r w:rsidRPr="00A45DC1">
              <w:rPr>
                <w:rFonts w:ascii="Times New Roman" w:hAnsi="Times New Roman"/>
                <w:sz w:val="28"/>
                <w:szCs w:val="28"/>
              </w:rPr>
              <w:t>9</w:t>
            </w:r>
          </w:p>
        </w:tc>
        <w:tc>
          <w:tcPr>
            <w:tcW w:w="5563" w:type="dxa"/>
          </w:tcPr>
          <w:p w:rsidR="00C641A7" w:rsidRPr="00A45DC1" w:rsidRDefault="00C641A7" w:rsidP="00A45DC1">
            <w:pPr>
              <w:spacing w:after="0" w:line="240" w:lineRule="auto"/>
              <w:jc w:val="center"/>
              <w:rPr>
                <w:rFonts w:ascii="Times New Roman" w:hAnsi="Times New Roman"/>
                <w:sz w:val="28"/>
                <w:szCs w:val="28"/>
              </w:rPr>
            </w:pPr>
            <w:r w:rsidRPr="00A45DC1">
              <w:rPr>
                <w:rFonts w:ascii="Times New Roman" w:hAnsi="Times New Roman"/>
                <w:sz w:val="28"/>
                <w:szCs w:val="28"/>
              </w:rPr>
              <w:t>Состав инициативной группы</w:t>
            </w:r>
          </w:p>
        </w:tc>
        <w:tc>
          <w:tcPr>
            <w:tcW w:w="3191" w:type="dxa"/>
          </w:tcPr>
          <w:p w:rsidR="00C641A7" w:rsidRPr="00A45DC1" w:rsidRDefault="00C641A7" w:rsidP="00A45DC1">
            <w:pPr>
              <w:spacing w:after="0" w:line="240" w:lineRule="auto"/>
              <w:jc w:val="center"/>
              <w:rPr>
                <w:rFonts w:ascii="Times New Roman" w:hAnsi="Times New Roman"/>
                <w:sz w:val="28"/>
                <w:szCs w:val="28"/>
              </w:rPr>
            </w:pPr>
          </w:p>
        </w:tc>
      </w:tr>
    </w:tbl>
    <w:p w:rsidR="00C641A7" w:rsidRPr="005B67DB" w:rsidRDefault="00C641A7" w:rsidP="00C40FB4">
      <w:pPr>
        <w:spacing w:after="0" w:line="240" w:lineRule="auto"/>
        <w:ind w:firstLine="700"/>
        <w:jc w:val="center"/>
        <w:rPr>
          <w:rFonts w:ascii="Times New Roman" w:hAnsi="Times New Roman"/>
          <w:sz w:val="28"/>
          <w:szCs w:val="28"/>
        </w:rPr>
      </w:pPr>
    </w:p>
    <w:p w:rsidR="00C641A7" w:rsidRDefault="00C641A7" w:rsidP="00C40FB4">
      <w:pPr>
        <w:spacing w:after="0" w:line="252" w:lineRule="auto"/>
        <w:ind w:firstLine="700"/>
        <w:rPr>
          <w:sz w:val="26"/>
          <w:szCs w:val="26"/>
        </w:rPr>
      </w:pPr>
    </w:p>
    <w:p w:rsidR="00C641A7" w:rsidRDefault="00C641A7" w:rsidP="00EF4D39">
      <w:pPr>
        <w:spacing w:after="0" w:line="240" w:lineRule="auto"/>
        <w:rPr>
          <w:rFonts w:ascii="Times New Roman" w:hAnsi="Times New Roman"/>
          <w:sz w:val="28"/>
          <w:szCs w:val="28"/>
        </w:rPr>
      </w:pPr>
      <w:r>
        <w:rPr>
          <w:rFonts w:ascii="Times New Roman" w:hAnsi="Times New Roman"/>
          <w:sz w:val="28"/>
          <w:szCs w:val="28"/>
        </w:rPr>
        <w:t>Председатель собрания: _____________(ФИО)</w:t>
      </w:r>
    </w:p>
    <w:p w:rsidR="00C641A7" w:rsidRDefault="00C641A7" w:rsidP="00EF4D39">
      <w:pPr>
        <w:spacing w:after="0" w:line="240" w:lineRule="auto"/>
        <w:rPr>
          <w:rFonts w:ascii="Times New Roman" w:hAnsi="Times New Roman"/>
          <w:sz w:val="28"/>
          <w:szCs w:val="28"/>
        </w:rPr>
      </w:pPr>
      <w:r>
        <w:rPr>
          <w:rFonts w:ascii="Times New Roman" w:hAnsi="Times New Roman"/>
          <w:sz w:val="28"/>
          <w:szCs w:val="28"/>
        </w:rPr>
        <w:t xml:space="preserve">                                                   Подпись</w:t>
      </w:r>
    </w:p>
    <w:p w:rsidR="00C641A7" w:rsidRDefault="00C641A7" w:rsidP="00EF4D39">
      <w:pPr>
        <w:spacing w:after="0" w:line="240" w:lineRule="auto"/>
        <w:rPr>
          <w:rFonts w:ascii="Times New Roman" w:hAnsi="Times New Roman"/>
          <w:sz w:val="28"/>
          <w:szCs w:val="28"/>
        </w:rPr>
      </w:pPr>
      <w:r>
        <w:rPr>
          <w:rFonts w:ascii="Times New Roman" w:hAnsi="Times New Roman"/>
          <w:sz w:val="28"/>
          <w:szCs w:val="28"/>
        </w:rPr>
        <w:t>Секретарь собрания: ________________(ФИО)</w:t>
      </w:r>
    </w:p>
    <w:p w:rsidR="00C641A7" w:rsidRDefault="00C641A7" w:rsidP="00EF4D39">
      <w:pPr>
        <w:spacing w:after="0" w:line="240" w:lineRule="auto"/>
        <w:rPr>
          <w:rFonts w:ascii="Times New Roman" w:hAnsi="Times New Roman"/>
          <w:sz w:val="28"/>
          <w:szCs w:val="28"/>
        </w:rPr>
      </w:pPr>
      <w:r>
        <w:rPr>
          <w:rFonts w:ascii="Times New Roman" w:hAnsi="Times New Roman"/>
          <w:sz w:val="28"/>
          <w:szCs w:val="28"/>
        </w:rPr>
        <w:t xml:space="preserve">                                           Подпись </w:t>
      </w:r>
    </w:p>
    <w:p w:rsidR="00C641A7" w:rsidRDefault="00C641A7" w:rsidP="00EF4D39">
      <w:pPr>
        <w:spacing w:after="0" w:line="240" w:lineRule="auto"/>
        <w:rPr>
          <w:rFonts w:ascii="Times New Roman" w:hAnsi="Times New Roman"/>
          <w:sz w:val="28"/>
          <w:szCs w:val="28"/>
        </w:rPr>
      </w:pPr>
      <w:r>
        <w:rPr>
          <w:rFonts w:ascii="Times New Roman" w:hAnsi="Times New Roman"/>
          <w:sz w:val="28"/>
          <w:szCs w:val="28"/>
        </w:rPr>
        <w:t>Представитель муниципального образования: должность________(ФИО)</w:t>
      </w:r>
    </w:p>
    <w:p w:rsidR="00C641A7" w:rsidRDefault="00C641A7" w:rsidP="00EF4D39">
      <w:pPr>
        <w:spacing w:after="0" w:line="240" w:lineRule="auto"/>
        <w:rPr>
          <w:rFonts w:ascii="Times New Roman" w:hAnsi="Times New Roman"/>
          <w:sz w:val="28"/>
          <w:szCs w:val="28"/>
        </w:rPr>
      </w:pPr>
      <w:r>
        <w:rPr>
          <w:rFonts w:ascii="Times New Roman" w:hAnsi="Times New Roman"/>
          <w:sz w:val="28"/>
          <w:szCs w:val="28"/>
        </w:rPr>
        <w:t xml:space="preserve">                                                                                                    Подпись</w:t>
      </w:r>
    </w:p>
    <w:p w:rsidR="00C641A7" w:rsidRDefault="00C641A7" w:rsidP="00EF4D39">
      <w:pPr>
        <w:spacing w:after="0" w:line="240" w:lineRule="auto"/>
        <w:rPr>
          <w:rFonts w:ascii="Times New Roman" w:hAnsi="Times New Roman"/>
          <w:sz w:val="28"/>
          <w:szCs w:val="28"/>
        </w:rPr>
      </w:pPr>
    </w:p>
    <w:p w:rsidR="00C641A7" w:rsidRDefault="00C641A7" w:rsidP="00EF4D39">
      <w:pPr>
        <w:spacing w:after="0" w:line="240" w:lineRule="auto"/>
        <w:rPr>
          <w:rFonts w:ascii="Times New Roman" w:hAnsi="Times New Roman"/>
          <w:sz w:val="28"/>
          <w:szCs w:val="28"/>
        </w:rPr>
      </w:pPr>
    </w:p>
    <w:p w:rsidR="00C641A7" w:rsidRDefault="00C641A7" w:rsidP="00EF4D39">
      <w:pPr>
        <w:spacing w:after="0" w:line="240" w:lineRule="auto"/>
        <w:rPr>
          <w:rFonts w:ascii="Times New Roman" w:hAnsi="Times New Roman"/>
          <w:sz w:val="28"/>
          <w:szCs w:val="28"/>
        </w:rPr>
      </w:pPr>
    </w:p>
    <w:p w:rsidR="00C641A7" w:rsidRDefault="00C641A7" w:rsidP="00EF4D39">
      <w:pPr>
        <w:spacing w:after="0" w:line="240" w:lineRule="auto"/>
        <w:rPr>
          <w:rFonts w:ascii="Times New Roman" w:hAnsi="Times New Roman"/>
          <w:sz w:val="28"/>
          <w:szCs w:val="28"/>
        </w:rPr>
      </w:pPr>
    </w:p>
    <w:p w:rsidR="00C641A7" w:rsidRDefault="00C641A7" w:rsidP="00EF4D39">
      <w:pPr>
        <w:spacing w:after="0" w:line="240" w:lineRule="auto"/>
        <w:rPr>
          <w:rFonts w:ascii="Times New Roman" w:hAnsi="Times New Roman"/>
          <w:sz w:val="28"/>
          <w:szCs w:val="28"/>
        </w:rPr>
      </w:pPr>
    </w:p>
    <w:p w:rsidR="00C641A7" w:rsidRDefault="00C641A7" w:rsidP="00EF4D39">
      <w:pPr>
        <w:spacing w:after="0" w:line="240" w:lineRule="auto"/>
        <w:rPr>
          <w:rFonts w:ascii="Times New Roman" w:hAnsi="Times New Roman"/>
          <w:sz w:val="28"/>
          <w:szCs w:val="28"/>
        </w:rPr>
      </w:pPr>
    </w:p>
    <w:p w:rsidR="00C641A7" w:rsidRDefault="00C641A7" w:rsidP="00EF4D39">
      <w:pPr>
        <w:spacing w:after="0" w:line="240" w:lineRule="auto"/>
        <w:rPr>
          <w:rFonts w:ascii="Times New Roman" w:hAnsi="Times New Roman"/>
          <w:sz w:val="28"/>
          <w:szCs w:val="28"/>
        </w:rPr>
      </w:pPr>
    </w:p>
    <w:p w:rsidR="00C641A7" w:rsidRDefault="00C641A7" w:rsidP="00EF4D39">
      <w:pPr>
        <w:spacing w:after="0" w:line="240" w:lineRule="auto"/>
        <w:rPr>
          <w:rFonts w:ascii="Times New Roman" w:hAnsi="Times New Roman"/>
          <w:sz w:val="28"/>
          <w:szCs w:val="28"/>
        </w:rPr>
      </w:pPr>
    </w:p>
    <w:p w:rsidR="00C641A7" w:rsidRDefault="00C641A7" w:rsidP="00EF4D39">
      <w:pPr>
        <w:spacing w:after="0" w:line="240" w:lineRule="auto"/>
        <w:rPr>
          <w:rFonts w:ascii="Times New Roman" w:hAnsi="Times New Roman"/>
          <w:sz w:val="28"/>
          <w:szCs w:val="28"/>
        </w:rPr>
      </w:pPr>
    </w:p>
    <w:p w:rsidR="00C641A7" w:rsidRDefault="00C641A7" w:rsidP="00EF4D39">
      <w:pPr>
        <w:spacing w:after="0" w:line="240" w:lineRule="auto"/>
        <w:rPr>
          <w:rFonts w:ascii="Times New Roman" w:hAnsi="Times New Roman"/>
          <w:sz w:val="28"/>
          <w:szCs w:val="28"/>
        </w:rPr>
      </w:pPr>
    </w:p>
    <w:p w:rsidR="00C641A7" w:rsidRDefault="00C641A7" w:rsidP="00EF4D39">
      <w:pPr>
        <w:spacing w:after="0" w:line="240" w:lineRule="auto"/>
        <w:rPr>
          <w:rFonts w:ascii="Times New Roman" w:hAnsi="Times New Roman"/>
          <w:sz w:val="28"/>
          <w:szCs w:val="28"/>
        </w:rPr>
      </w:pPr>
    </w:p>
    <w:p w:rsidR="00C641A7" w:rsidRDefault="00C641A7" w:rsidP="00EF4D39">
      <w:pPr>
        <w:spacing w:after="0" w:line="240" w:lineRule="auto"/>
        <w:rPr>
          <w:rFonts w:ascii="Times New Roman" w:hAnsi="Times New Roman"/>
          <w:sz w:val="28"/>
          <w:szCs w:val="28"/>
        </w:rPr>
      </w:pPr>
    </w:p>
    <w:p w:rsidR="00C641A7" w:rsidRDefault="00C641A7" w:rsidP="00EF4D39">
      <w:pPr>
        <w:spacing w:after="0" w:line="240" w:lineRule="auto"/>
        <w:rPr>
          <w:rFonts w:ascii="Times New Roman" w:hAnsi="Times New Roman"/>
          <w:sz w:val="28"/>
          <w:szCs w:val="28"/>
        </w:rPr>
      </w:pPr>
    </w:p>
    <w:p w:rsidR="00C641A7" w:rsidRDefault="00C641A7" w:rsidP="00EF4D39">
      <w:pPr>
        <w:spacing w:after="0" w:line="240" w:lineRule="auto"/>
        <w:rPr>
          <w:rFonts w:ascii="Times New Roman" w:hAnsi="Times New Roman"/>
          <w:sz w:val="28"/>
          <w:szCs w:val="28"/>
        </w:rPr>
      </w:pPr>
    </w:p>
    <w:p w:rsidR="00C641A7" w:rsidRDefault="00C641A7" w:rsidP="00EF4D39">
      <w:pPr>
        <w:spacing w:after="0" w:line="240" w:lineRule="auto"/>
        <w:rPr>
          <w:rFonts w:ascii="Times New Roman" w:hAnsi="Times New Roman"/>
          <w:sz w:val="28"/>
          <w:szCs w:val="28"/>
        </w:rPr>
      </w:pPr>
    </w:p>
    <w:p w:rsidR="00C641A7" w:rsidRDefault="00C641A7" w:rsidP="00EF4D39">
      <w:pPr>
        <w:spacing w:after="0" w:line="240" w:lineRule="auto"/>
        <w:rPr>
          <w:rFonts w:ascii="Times New Roman" w:hAnsi="Times New Roman"/>
          <w:sz w:val="28"/>
          <w:szCs w:val="28"/>
        </w:rPr>
      </w:pPr>
    </w:p>
    <w:p w:rsidR="00C641A7" w:rsidRDefault="00C641A7" w:rsidP="00EF4D39">
      <w:pPr>
        <w:spacing w:after="0" w:line="240" w:lineRule="auto"/>
        <w:rPr>
          <w:rFonts w:ascii="Times New Roman" w:hAnsi="Times New Roman"/>
          <w:sz w:val="28"/>
          <w:szCs w:val="28"/>
        </w:rPr>
      </w:pPr>
    </w:p>
    <w:p w:rsidR="00C641A7" w:rsidRDefault="00C641A7" w:rsidP="00EF4D39">
      <w:pPr>
        <w:spacing w:after="0" w:line="240" w:lineRule="auto"/>
        <w:rPr>
          <w:rFonts w:ascii="Times New Roman" w:hAnsi="Times New Roman"/>
          <w:sz w:val="28"/>
          <w:szCs w:val="28"/>
        </w:rPr>
      </w:pPr>
    </w:p>
    <w:p w:rsidR="00C641A7" w:rsidRDefault="00C641A7" w:rsidP="00EF4D39">
      <w:pPr>
        <w:spacing w:after="0" w:line="240" w:lineRule="auto"/>
        <w:rPr>
          <w:rFonts w:ascii="Times New Roman" w:hAnsi="Times New Roman"/>
          <w:sz w:val="28"/>
          <w:szCs w:val="28"/>
        </w:rPr>
      </w:pPr>
    </w:p>
    <w:p w:rsidR="00C641A7" w:rsidRDefault="00C641A7" w:rsidP="00EF4D39">
      <w:pPr>
        <w:spacing w:after="0" w:line="240" w:lineRule="auto"/>
        <w:rPr>
          <w:rFonts w:ascii="Times New Roman" w:hAnsi="Times New Roman"/>
          <w:sz w:val="28"/>
          <w:szCs w:val="28"/>
        </w:rPr>
      </w:pPr>
    </w:p>
    <w:p w:rsidR="00C641A7" w:rsidRDefault="00C641A7" w:rsidP="00EF4D39">
      <w:pPr>
        <w:spacing w:after="0" w:line="240" w:lineRule="auto"/>
        <w:rPr>
          <w:rFonts w:ascii="Times New Roman" w:hAnsi="Times New Roman"/>
          <w:sz w:val="28"/>
          <w:szCs w:val="28"/>
        </w:rPr>
      </w:pPr>
    </w:p>
    <w:p w:rsidR="00C641A7" w:rsidRDefault="00C641A7" w:rsidP="00EF4D39">
      <w:pPr>
        <w:spacing w:after="0" w:line="240" w:lineRule="auto"/>
        <w:rPr>
          <w:rFonts w:ascii="Times New Roman" w:hAnsi="Times New Roman"/>
          <w:sz w:val="28"/>
          <w:szCs w:val="28"/>
        </w:rPr>
      </w:pPr>
    </w:p>
    <w:p w:rsidR="00C641A7" w:rsidRDefault="00C641A7" w:rsidP="00EF4D39">
      <w:pPr>
        <w:spacing w:after="0" w:line="240" w:lineRule="auto"/>
        <w:rPr>
          <w:rFonts w:ascii="Times New Roman" w:hAnsi="Times New Roman"/>
          <w:sz w:val="28"/>
          <w:szCs w:val="28"/>
        </w:rPr>
      </w:pPr>
    </w:p>
    <w:p w:rsidR="00C641A7" w:rsidRDefault="00C641A7" w:rsidP="00EF4D39">
      <w:pPr>
        <w:spacing w:after="0" w:line="240" w:lineRule="auto"/>
        <w:rPr>
          <w:rFonts w:ascii="Times New Roman" w:hAnsi="Times New Roman"/>
          <w:sz w:val="28"/>
          <w:szCs w:val="28"/>
        </w:rPr>
      </w:pPr>
    </w:p>
    <w:p w:rsidR="00C641A7" w:rsidRDefault="00C641A7" w:rsidP="00EF4D39">
      <w:pPr>
        <w:spacing w:after="0" w:line="240" w:lineRule="auto"/>
        <w:rPr>
          <w:rFonts w:ascii="Times New Roman" w:hAnsi="Times New Roman"/>
          <w:sz w:val="28"/>
          <w:szCs w:val="28"/>
        </w:rPr>
      </w:pPr>
    </w:p>
    <w:p w:rsidR="00C641A7" w:rsidRDefault="00C641A7" w:rsidP="00EF4D39">
      <w:pPr>
        <w:spacing w:after="0" w:line="240" w:lineRule="auto"/>
        <w:rPr>
          <w:rFonts w:ascii="Times New Roman" w:hAnsi="Times New Roman"/>
          <w:sz w:val="28"/>
          <w:szCs w:val="28"/>
        </w:rPr>
      </w:pPr>
    </w:p>
    <w:p w:rsidR="00C641A7" w:rsidRDefault="00C641A7" w:rsidP="00EF4D39">
      <w:pPr>
        <w:spacing w:after="0" w:line="240" w:lineRule="auto"/>
        <w:rPr>
          <w:rFonts w:ascii="Times New Roman" w:hAnsi="Times New Roman"/>
          <w:sz w:val="28"/>
          <w:szCs w:val="28"/>
        </w:rPr>
      </w:pPr>
    </w:p>
    <w:p w:rsidR="00C641A7" w:rsidRDefault="00C641A7" w:rsidP="00EF4D39">
      <w:pPr>
        <w:spacing w:after="0" w:line="240" w:lineRule="auto"/>
        <w:rPr>
          <w:rFonts w:ascii="Times New Roman" w:hAnsi="Times New Roman"/>
          <w:sz w:val="28"/>
          <w:szCs w:val="28"/>
        </w:rPr>
      </w:pPr>
    </w:p>
    <w:p w:rsidR="00C641A7" w:rsidRDefault="00C641A7" w:rsidP="00EF4D39">
      <w:pPr>
        <w:spacing w:after="0" w:line="240" w:lineRule="auto"/>
        <w:rPr>
          <w:rFonts w:ascii="Times New Roman" w:hAnsi="Times New Roman"/>
          <w:sz w:val="28"/>
          <w:szCs w:val="28"/>
        </w:rPr>
      </w:pPr>
    </w:p>
    <w:p w:rsidR="00C641A7" w:rsidRDefault="00C641A7" w:rsidP="00EF4D39">
      <w:pPr>
        <w:spacing w:after="0" w:line="240" w:lineRule="auto"/>
        <w:rPr>
          <w:rFonts w:ascii="Times New Roman" w:hAnsi="Times New Roman"/>
          <w:sz w:val="28"/>
          <w:szCs w:val="28"/>
        </w:rPr>
      </w:pPr>
    </w:p>
    <w:p w:rsidR="00C641A7" w:rsidRDefault="00C641A7" w:rsidP="00EF4D39">
      <w:pPr>
        <w:spacing w:after="0" w:line="240" w:lineRule="auto"/>
        <w:rPr>
          <w:rFonts w:ascii="Times New Roman" w:hAnsi="Times New Roman"/>
          <w:sz w:val="28"/>
          <w:szCs w:val="28"/>
        </w:rPr>
      </w:pPr>
    </w:p>
    <w:p w:rsidR="00C641A7" w:rsidRDefault="00C641A7" w:rsidP="00EF4D39">
      <w:pPr>
        <w:spacing w:after="0" w:line="240" w:lineRule="auto"/>
        <w:rPr>
          <w:rFonts w:ascii="Times New Roman" w:hAnsi="Times New Roman"/>
          <w:sz w:val="28"/>
          <w:szCs w:val="28"/>
        </w:rPr>
      </w:pPr>
    </w:p>
    <w:p w:rsidR="00C641A7" w:rsidRDefault="00C641A7" w:rsidP="00EF4D39">
      <w:pPr>
        <w:spacing w:after="0" w:line="240" w:lineRule="auto"/>
        <w:rPr>
          <w:rFonts w:ascii="Times New Roman" w:hAnsi="Times New Roman"/>
          <w:sz w:val="28"/>
          <w:szCs w:val="28"/>
        </w:rPr>
      </w:pPr>
    </w:p>
    <w:p w:rsidR="00C641A7" w:rsidRDefault="00C641A7" w:rsidP="00EF4D39">
      <w:pPr>
        <w:spacing w:after="0" w:line="240" w:lineRule="auto"/>
        <w:rPr>
          <w:rFonts w:ascii="Times New Roman" w:hAnsi="Times New Roman"/>
          <w:sz w:val="28"/>
          <w:szCs w:val="28"/>
        </w:rPr>
      </w:pPr>
    </w:p>
    <w:p w:rsidR="00C641A7" w:rsidRDefault="00C641A7" w:rsidP="004D5720">
      <w:pPr>
        <w:spacing w:after="0" w:line="240" w:lineRule="auto"/>
        <w:jc w:val="right"/>
        <w:rPr>
          <w:rFonts w:ascii="Times New Roman" w:hAnsi="Times New Roman"/>
          <w:sz w:val="28"/>
          <w:szCs w:val="28"/>
        </w:rPr>
      </w:pPr>
      <w:r>
        <w:rPr>
          <w:rFonts w:ascii="Times New Roman" w:hAnsi="Times New Roman"/>
          <w:sz w:val="28"/>
          <w:szCs w:val="28"/>
        </w:rPr>
        <w:t>Приложение 3</w:t>
      </w:r>
    </w:p>
    <w:p w:rsidR="00C641A7" w:rsidRDefault="00C641A7" w:rsidP="004D5720">
      <w:pPr>
        <w:spacing w:after="0" w:line="240" w:lineRule="auto"/>
        <w:jc w:val="right"/>
        <w:rPr>
          <w:rFonts w:ascii="Times New Roman" w:hAnsi="Times New Roman"/>
          <w:sz w:val="28"/>
          <w:szCs w:val="28"/>
        </w:rPr>
      </w:pPr>
      <w:r>
        <w:rPr>
          <w:rFonts w:ascii="Times New Roman" w:hAnsi="Times New Roman"/>
          <w:sz w:val="28"/>
          <w:szCs w:val="28"/>
        </w:rPr>
        <w:t xml:space="preserve">К порядку проведения конкурсного отбора </w:t>
      </w:r>
    </w:p>
    <w:p w:rsidR="00C641A7" w:rsidRDefault="00C641A7" w:rsidP="004D5720">
      <w:pPr>
        <w:spacing w:after="0" w:line="240" w:lineRule="auto"/>
        <w:jc w:val="right"/>
        <w:rPr>
          <w:rFonts w:ascii="Times New Roman" w:hAnsi="Times New Roman"/>
          <w:sz w:val="28"/>
          <w:szCs w:val="28"/>
        </w:rPr>
      </w:pPr>
      <w:r>
        <w:rPr>
          <w:rFonts w:ascii="Times New Roman" w:hAnsi="Times New Roman"/>
          <w:sz w:val="28"/>
          <w:szCs w:val="28"/>
        </w:rPr>
        <w:t xml:space="preserve">проектов инициативного бюджетирования </w:t>
      </w:r>
    </w:p>
    <w:p w:rsidR="00C641A7" w:rsidRDefault="00C641A7" w:rsidP="004D5720">
      <w:pPr>
        <w:spacing w:after="0" w:line="240" w:lineRule="auto"/>
        <w:jc w:val="right"/>
        <w:rPr>
          <w:rFonts w:ascii="Times New Roman" w:hAnsi="Times New Roman"/>
          <w:sz w:val="28"/>
          <w:szCs w:val="28"/>
        </w:rPr>
      </w:pPr>
      <w:r>
        <w:rPr>
          <w:rFonts w:ascii="Times New Roman" w:hAnsi="Times New Roman"/>
          <w:sz w:val="28"/>
          <w:szCs w:val="28"/>
        </w:rPr>
        <w:t>муниципальной конкурсной комиссией</w:t>
      </w:r>
    </w:p>
    <w:p w:rsidR="00C641A7" w:rsidRDefault="00C641A7" w:rsidP="004D5720">
      <w:pPr>
        <w:spacing w:after="0" w:line="240" w:lineRule="auto"/>
        <w:jc w:val="right"/>
        <w:rPr>
          <w:rFonts w:ascii="Times New Roman" w:hAnsi="Times New Roman"/>
          <w:sz w:val="28"/>
          <w:szCs w:val="28"/>
        </w:rPr>
      </w:pPr>
    </w:p>
    <w:p w:rsidR="00C641A7" w:rsidRPr="004D5720" w:rsidRDefault="00C641A7" w:rsidP="004D5720">
      <w:pPr>
        <w:spacing w:after="0" w:line="240" w:lineRule="auto"/>
        <w:jc w:val="center"/>
        <w:rPr>
          <w:rFonts w:ascii="Times New Roman" w:hAnsi="Times New Roman"/>
          <w:b/>
          <w:sz w:val="28"/>
          <w:szCs w:val="28"/>
        </w:rPr>
      </w:pPr>
      <w:r w:rsidRPr="004D5720">
        <w:rPr>
          <w:rFonts w:ascii="Times New Roman" w:hAnsi="Times New Roman"/>
          <w:b/>
          <w:sz w:val="28"/>
          <w:szCs w:val="28"/>
        </w:rPr>
        <w:t>СМЕТА</w:t>
      </w:r>
    </w:p>
    <w:p w:rsidR="00C641A7" w:rsidRPr="004D5720" w:rsidRDefault="00C641A7" w:rsidP="004D5720">
      <w:pPr>
        <w:spacing w:after="0" w:line="240" w:lineRule="auto"/>
        <w:jc w:val="center"/>
        <w:rPr>
          <w:rFonts w:ascii="Times New Roman" w:hAnsi="Times New Roman"/>
          <w:b/>
          <w:sz w:val="28"/>
          <w:szCs w:val="28"/>
        </w:rPr>
      </w:pPr>
      <w:r w:rsidRPr="004D5720">
        <w:rPr>
          <w:rFonts w:ascii="Times New Roman" w:hAnsi="Times New Roman"/>
          <w:b/>
          <w:sz w:val="28"/>
          <w:szCs w:val="28"/>
        </w:rPr>
        <w:t>Расходов</w:t>
      </w:r>
    </w:p>
    <w:p w:rsidR="00C641A7" w:rsidRDefault="00C641A7" w:rsidP="004D5720">
      <w:pPr>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1"/>
        <w:gridCol w:w="2654"/>
        <w:gridCol w:w="1594"/>
        <w:gridCol w:w="1593"/>
        <w:gridCol w:w="1594"/>
        <w:gridCol w:w="1595"/>
      </w:tblGrid>
      <w:tr w:rsidR="00C641A7" w:rsidRPr="00A45DC1" w:rsidTr="00A45DC1">
        <w:tc>
          <w:tcPr>
            <w:tcW w:w="534" w:type="dxa"/>
          </w:tcPr>
          <w:p w:rsidR="00C641A7" w:rsidRPr="00A45DC1" w:rsidRDefault="00C641A7" w:rsidP="00A45DC1">
            <w:pPr>
              <w:spacing w:after="0" w:line="240" w:lineRule="auto"/>
              <w:jc w:val="center"/>
              <w:rPr>
                <w:rFonts w:ascii="Times New Roman" w:hAnsi="Times New Roman"/>
                <w:sz w:val="24"/>
                <w:szCs w:val="24"/>
              </w:rPr>
            </w:pPr>
            <w:r w:rsidRPr="00A45DC1">
              <w:rPr>
                <w:rFonts w:ascii="Times New Roman" w:hAnsi="Times New Roman"/>
                <w:sz w:val="24"/>
                <w:szCs w:val="24"/>
              </w:rPr>
              <w:t>№ п/п</w:t>
            </w:r>
          </w:p>
        </w:tc>
        <w:tc>
          <w:tcPr>
            <w:tcW w:w="2656" w:type="dxa"/>
          </w:tcPr>
          <w:p w:rsidR="00C641A7" w:rsidRPr="00A45DC1" w:rsidRDefault="00C641A7" w:rsidP="00A45DC1">
            <w:pPr>
              <w:spacing w:after="0" w:line="240" w:lineRule="auto"/>
              <w:jc w:val="center"/>
              <w:rPr>
                <w:rFonts w:ascii="Times New Roman" w:hAnsi="Times New Roman"/>
                <w:sz w:val="24"/>
                <w:szCs w:val="24"/>
              </w:rPr>
            </w:pPr>
            <w:r w:rsidRPr="00A45DC1">
              <w:rPr>
                <w:rFonts w:ascii="Times New Roman" w:hAnsi="Times New Roman"/>
                <w:sz w:val="24"/>
                <w:szCs w:val="24"/>
              </w:rPr>
              <w:t>Наименование работ и затрат</w:t>
            </w:r>
          </w:p>
        </w:tc>
        <w:tc>
          <w:tcPr>
            <w:tcW w:w="1595" w:type="dxa"/>
          </w:tcPr>
          <w:p w:rsidR="00C641A7" w:rsidRPr="00A45DC1" w:rsidRDefault="00C641A7" w:rsidP="00A45DC1">
            <w:pPr>
              <w:spacing w:after="0" w:line="240" w:lineRule="auto"/>
              <w:jc w:val="center"/>
              <w:rPr>
                <w:rFonts w:ascii="Times New Roman" w:hAnsi="Times New Roman"/>
                <w:sz w:val="24"/>
                <w:szCs w:val="24"/>
              </w:rPr>
            </w:pPr>
            <w:r w:rsidRPr="00A45DC1">
              <w:rPr>
                <w:rFonts w:ascii="Times New Roman" w:hAnsi="Times New Roman"/>
                <w:sz w:val="24"/>
                <w:szCs w:val="24"/>
              </w:rPr>
              <w:t>Ед. измерения</w:t>
            </w:r>
          </w:p>
        </w:tc>
        <w:tc>
          <w:tcPr>
            <w:tcW w:w="1595" w:type="dxa"/>
          </w:tcPr>
          <w:p w:rsidR="00C641A7" w:rsidRPr="00A45DC1" w:rsidRDefault="00C641A7" w:rsidP="00A45DC1">
            <w:pPr>
              <w:spacing w:after="0" w:line="240" w:lineRule="auto"/>
              <w:jc w:val="center"/>
              <w:rPr>
                <w:rFonts w:ascii="Times New Roman" w:hAnsi="Times New Roman"/>
                <w:sz w:val="24"/>
                <w:szCs w:val="24"/>
              </w:rPr>
            </w:pPr>
            <w:r w:rsidRPr="00A45DC1">
              <w:rPr>
                <w:rFonts w:ascii="Times New Roman" w:hAnsi="Times New Roman"/>
                <w:sz w:val="24"/>
                <w:szCs w:val="24"/>
              </w:rPr>
              <w:t>Кол-во</w:t>
            </w:r>
          </w:p>
        </w:tc>
        <w:tc>
          <w:tcPr>
            <w:tcW w:w="1595" w:type="dxa"/>
          </w:tcPr>
          <w:p w:rsidR="00C641A7" w:rsidRPr="00A45DC1" w:rsidRDefault="00C641A7" w:rsidP="00A45DC1">
            <w:pPr>
              <w:spacing w:after="0" w:line="240" w:lineRule="auto"/>
              <w:jc w:val="center"/>
              <w:rPr>
                <w:rFonts w:ascii="Times New Roman" w:hAnsi="Times New Roman"/>
                <w:sz w:val="24"/>
                <w:szCs w:val="24"/>
              </w:rPr>
            </w:pPr>
            <w:r w:rsidRPr="00A45DC1">
              <w:rPr>
                <w:rFonts w:ascii="Times New Roman" w:hAnsi="Times New Roman"/>
                <w:sz w:val="24"/>
                <w:szCs w:val="24"/>
              </w:rPr>
              <w:t>Цена за единицу, тыс. руб</w:t>
            </w:r>
          </w:p>
        </w:tc>
        <w:tc>
          <w:tcPr>
            <w:tcW w:w="1596" w:type="dxa"/>
          </w:tcPr>
          <w:p w:rsidR="00C641A7" w:rsidRPr="00A45DC1" w:rsidRDefault="00C641A7" w:rsidP="00A45DC1">
            <w:pPr>
              <w:spacing w:after="0" w:line="240" w:lineRule="auto"/>
              <w:jc w:val="center"/>
              <w:rPr>
                <w:rFonts w:ascii="Times New Roman" w:hAnsi="Times New Roman"/>
                <w:sz w:val="24"/>
                <w:szCs w:val="24"/>
              </w:rPr>
            </w:pPr>
            <w:r w:rsidRPr="00A45DC1">
              <w:rPr>
                <w:rFonts w:ascii="Times New Roman" w:hAnsi="Times New Roman"/>
                <w:sz w:val="24"/>
                <w:szCs w:val="24"/>
              </w:rPr>
              <w:t>Полная стоимость (тыс. руб)</w:t>
            </w:r>
          </w:p>
        </w:tc>
      </w:tr>
      <w:tr w:rsidR="00C641A7" w:rsidRPr="00A45DC1" w:rsidTr="00A45DC1">
        <w:tc>
          <w:tcPr>
            <w:tcW w:w="534" w:type="dxa"/>
          </w:tcPr>
          <w:p w:rsidR="00C641A7" w:rsidRPr="00A45DC1" w:rsidRDefault="00C641A7" w:rsidP="00A45DC1">
            <w:pPr>
              <w:spacing w:after="0" w:line="240" w:lineRule="auto"/>
              <w:jc w:val="center"/>
              <w:rPr>
                <w:rFonts w:ascii="Times New Roman" w:hAnsi="Times New Roman"/>
                <w:sz w:val="24"/>
                <w:szCs w:val="24"/>
              </w:rPr>
            </w:pPr>
            <w:r w:rsidRPr="00A45DC1">
              <w:rPr>
                <w:rFonts w:ascii="Times New Roman" w:hAnsi="Times New Roman"/>
                <w:sz w:val="24"/>
                <w:szCs w:val="24"/>
              </w:rPr>
              <w:t>1</w:t>
            </w:r>
          </w:p>
        </w:tc>
        <w:tc>
          <w:tcPr>
            <w:tcW w:w="2656" w:type="dxa"/>
          </w:tcPr>
          <w:p w:rsidR="00C641A7" w:rsidRPr="00A45DC1" w:rsidRDefault="00C641A7" w:rsidP="00A45DC1">
            <w:pPr>
              <w:spacing w:after="0" w:line="240" w:lineRule="auto"/>
              <w:jc w:val="center"/>
              <w:rPr>
                <w:rFonts w:ascii="Times New Roman" w:hAnsi="Times New Roman"/>
                <w:sz w:val="24"/>
                <w:szCs w:val="24"/>
              </w:rPr>
            </w:pPr>
            <w:r w:rsidRPr="00A45DC1">
              <w:rPr>
                <w:rFonts w:ascii="Times New Roman" w:hAnsi="Times New Roman"/>
                <w:sz w:val="24"/>
                <w:szCs w:val="24"/>
              </w:rPr>
              <w:t>2</w:t>
            </w:r>
          </w:p>
        </w:tc>
        <w:tc>
          <w:tcPr>
            <w:tcW w:w="1595" w:type="dxa"/>
          </w:tcPr>
          <w:p w:rsidR="00C641A7" w:rsidRPr="00A45DC1" w:rsidRDefault="00C641A7" w:rsidP="00A45DC1">
            <w:pPr>
              <w:spacing w:after="0" w:line="240" w:lineRule="auto"/>
              <w:jc w:val="center"/>
              <w:rPr>
                <w:rFonts w:ascii="Times New Roman" w:hAnsi="Times New Roman"/>
                <w:sz w:val="24"/>
                <w:szCs w:val="24"/>
              </w:rPr>
            </w:pPr>
            <w:r w:rsidRPr="00A45DC1">
              <w:rPr>
                <w:rFonts w:ascii="Times New Roman" w:hAnsi="Times New Roman"/>
                <w:sz w:val="24"/>
                <w:szCs w:val="24"/>
              </w:rPr>
              <w:t>3</w:t>
            </w:r>
          </w:p>
        </w:tc>
        <w:tc>
          <w:tcPr>
            <w:tcW w:w="1595" w:type="dxa"/>
          </w:tcPr>
          <w:p w:rsidR="00C641A7" w:rsidRPr="00A45DC1" w:rsidRDefault="00C641A7" w:rsidP="00A45DC1">
            <w:pPr>
              <w:spacing w:after="0" w:line="240" w:lineRule="auto"/>
              <w:jc w:val="center"/>
              <w:rPr>
                <w:rFonts w:ascii="Times New Roman" w:hAnsi="Times New Roman"/>
                <w:sz w:val="24"/>
                <w:szCs w:val="24"/>
              </w:rPr>
            </w:pPr>
            <w:r w:rsidRPr="00A45DC1">
              <w:rPr>
                <w:rFonts w:ascii="Times New Roman" w:hAnsi="Times New Roman"/>
                <w:sz w:val="24"/>
                <w:szCs w:val="24"/>
              </w:rPr>
              <w:t>4</w:t>
            </w:r>
          </w:p>
        </w:tc>
        <w:tc>
          <w:tcPr>
            <w:tcW w:w="1595" w:type="dxa"/>
          </w:tcPr>
          <w:p w:rsidR="00C641A7" w:rsidRPr="00A45DC1" w:rsidRDefault="00C641A7" w:rsidP="00A45DC1">
            <w:pPr>
              <w:spacing w:after="0" w:line="240" w:lineRule="auto"/>
              <w:jc w:val="center"/>
              <w:rPr>
                <w:rFonts w:ascii="Times New Roman" w:hAnsi="Times New Roman"/>
                <w:sz w:val="24"/>
                <w:szCs w:val="24"/>
              </w:rPr>
            </w:pPr>
            <w:r w:rsidRPr="00A45DC1">
              <w:rPr>
                <w:rFonts w:ascii="Times New Roman" w:hAnsi="Times New Roman"/>
                <w:sz w:val="24"/>
                <w:szCs w:val="24"/>
              </w:rPr>
              <w:t>5</w:t>
            </w:r>
          </w:p>
        </w:tc>
        <w:tc>
          <w:tcPr>
            <w:tcW w:w="1596" w:type="dxa"/>
          </w:tcPr>
          <w:p w:rsidR="00C641A7" w:rsidRPr="00A45DC1" w:rsidRDefault="00C641A7" w:rsidP="00A45DC1">
            <w:pPr>
              <w:spacing w:after="0" w:line="240" w:lineRule="auto"/>
              <w:jc w:val="center"/>
              <w:rPr>
                <w:rFonts w:ascii="Times New Roman" w:hAnsi="Times New Roman"/>
                <w:sz w:val="24"/>
                <w:szCs w:val="24"/>
              </w:rPr>
            </w:pPr>
            <w:r w:rsidRPr="00A45DC1">
              <w:rPr>
                <w:rFonts w:ascii="Times New Roman" w:hAnsi="Times New Roman"/>
                <w:sz w:val="24"/>
                <w:szCs w:val="24"/>
              </w:rPr>
              <w:t>6</w:t>
            </w:r>
          </w:p>
        </w:tc>
      </w:tr>
      <w:tr w:rsidR="00C641A7" w:rsidRPr="00A45DC1" w:rsidTr="00A45DC1">
        <w:tc>
          <w:tcPr>
            <w:tcW w:w="534" w:type="dxa"/>
          </w:tcPr>
          <w:p w:rsidR="00C641A7" w:rsidRPr="00A45DC1" w:rsidRDefault="00C641A7" w:rsidP="00A45DC1">
            <w:pPr>
              <w:spacing w:after="0" w:line="240" w:lineRule="auto"/>
              <w:jc w:val="center"/>
              <w:rPr>
                <w:rFonts w:ascii="Times New Roman" w:hAnsi="Times New Roman"/>
                <w:sz w:val="24"/>
                <w:szCs w:val="24"/>
              </w:rPr>
            </w:pPr>
            <w:r w:rsidRPr="00A45DC1">
              <w:rPr>
                <w:rFonts w:ascii="Times New Roman" w:hAnsi="Times New Roman"/>
                <w:sz w:val="24"/>
                <w:szCs w:val="24"/>
              </w:rPr>
              <w:t>1.</w:t>
            </w:r>
          </w:p>
        </w:tc>
        <w:tc>
          <w:tcPr>
            <w:tcW w:w="2656" w:type="dxa"/>
          </w:tcPr>
          <w:p w:rsidR="00C641A7" w:rsidRPr="00A45DC1" w:rsidRDefault="00C641A7" w:rsidP="00A45DC1">
            <w:pPr>
              <w:spacing w:after="0" w:line="240" w:lineRule="auto"/>
              <w:rPr>
                <w:rFonts w:ascii="Times New Roman" w:hAnsi="Times New Roman"/>
                <w:sz w:val="24"/>
                <w:szCs w:val="24"/>
              </w:rPr>
            </w:pPr>
            <w:r w:rsidRPr="00A45DC1">
              <w:rPr>
                <w:rFonts w:ascii="Times New Roman" w:hAnsi="Times New Roman"/>
                <w:sz w:val="24"/>
                <w:szCs w:val="24"/>
              </w:rPr>
              <w:t>Приобретение материалов (указать)</w:t>
            </w:r>
          </w:p>
        </w:tc>
        <w:tc>
          <w:tcPr>
            <w:tcW w:w="1595" w:type="dxa"/>
          </w:tcPr>
          <w:p w:rsidR="00C641A7" w:rsidRPr="00A45DC1" w:rsidRDefault="00C641A7" w:rsidP="00A45DC1">
            <w:pPr>
              <w:spacing w:after="0" w:line="240" w:lineRule="auto"/>
              <w:jc w:val="center"/>
              <w:rPr>
                <w:rFonts w:ascii="Times New Roman" w:hAnsi="Times New Roman"/>
                <w:sz w:val="24"/>
                <w:szCs w:val="24"/>
              </w:rPr>
            </w:pPr>
          </w:p>
        </w:tc>
        <w:tc>
          <w:tcPr>
            <w:tcW w:w="1595" w:type="dxa"/>
          </w:tcPr>
          <w:p w:rsidR="00C641A7" w:rsidRPr="00A45DC1" w:rsidRDefault="00C641A7" w:rsidP="00A45DC1">
            <w:pPr>
              <w:spacing w:after="0" w:line="240" w:lineRule="auto"/>
              <w:jc w:val="center"/>
              <w:rPr>
                <w:rFonts w:ascii="Times New Roman" w:hAnsi="Times New Roman"/>
                <w:sz w:val="24"/>
                <w:szCs w:val="24"/>
              </w:rPr>
            </w:pPr>
          </w:p>
        </w:tc>
        <w:tc>
          <w:tcPr>
            <w:tcW w:w="1595" w:type="dxa"/>
          </w:tcPr>
          <w:p w:rsidR="00C641A7" w:rsidRPr="00A45DC1" w:rsidRDefault="00C641A7" w:rsidP="00A45DC1">
            <w:pPr>
              <w:spacing w:after="0" w:line="240" w:lineRule="auto"/>
              <w:jc w:val="center"/>
              <w:rPr>
                <w:rFonts w:ascii="Times New Roman" w:hAnsi="Times New Roman"/>
                <w:sz w:val="24"/>
                <w:szCs w:val="24"/>
              </w:rPr>
            </w:pPr>
          </w:p>
        </w:tc>
        <w:tc>
          <w:tcPr>
            <w:tcW w:w="1596" w:type="dxa"/>
          </w:tcPr>
          <w:p w:rsidR="00C641A7" w:rsidRPr="00A45DC1" w:rsidRDefault="00C641A7" w:rsidP="00A45DC1">
            <w:pPr>
              <w:spacing w:after="0" w:line="240" w:lineRule="auto"/>
              <w:jc w:val="center"/>
              <w:rPr>
                <w:rFonts w:ascii="Times New Roman" w:hAnsi="Times New Roman"/>
                <w:sz w:val="24"/>
                <w:szCs w:val="24"/>
              </w:rPr>
            </w:pPr>
          </w:p>
        </w:tc>
      </w:tr>
      <w:tr w:rsidR="00C641A7" w:rsidRPr="00A45DC1" w:rsidTr="00A45DC1">
        <w:tc>
          <w:tcPr>
            <w:tcW w:w="534" w:type="dxa"/>
          </w:tcPr>
          <w:p w:rsidR="00C641A7" w:rsidRPr="00A45DC1" w:rsidRDefault="00C641A7" w:rsidP="00A45DC1">
            <w:pPr>
              <w:spacing w:after="0" w:line="240" w:lineRule="auto"/>
              <w:jc w:val="center"/>
              <w:rPr>
                <w:rFonts w:ascii="Times New Roman" w:hAnsi="Times New Roman"/>
                <w:sz w:val="24"/>
                <w:szCs w:val="24"/>
              </w:rPr>
            </w:pPr>
            <w:r w:rsidRPr="00A45DC1">
              <w:rPr>
                <w:rFonts w:ascii="Times New Roman" w:hAnsi="Times New Roman"/>
                <w:sz w:val="24"/>
                <w:szCs w:val="24"/>
              </w:rPr>
              <w:t>2</w:t>
            </w:r>
          </w:p>
        </w:tc>
        <w:tc>
          <w:tcPr>
            <w:tcW w:w="2656" w:type="dxa"/>
          </w:tcPr>
          <w:p w:rsidR="00C641A7" w:rsidRPr="00A45DC1" w:rsidRDefault="00C641A7" w:rsidP="00A45DC1">
            <w:pPr>
              <w:spacing w:after="0" w:line="240" w:lineRule="auto"/>
              <w:jc w:val="center"/>
              <w:rPr>
                <w:rFonts w:ascii="Times New Roman" w:hAnsi="Times New Roman"/>
                <w:sz w:val="24"/>
                <w:szCs w:val="24"/>
              </w:rPr>
            </w:pPr>
            <w:r w:rsidRPr="00A45DC1">
              <w:rPr>
                <w:rFonts w:ascii="Times New Roman" w:hAnsi="Times New Roman"/>
                <w:sz w:val="24"/>
                <w:szCs w:val="24"/>
              </w:rPr>
              <w:t>Приобретение оборудования (указать)</w:t>
            </w:r>
          </w:p>
        </w:tc>
        <w:tc>
          <w:tcPr>
            <w:tcW w:w="1595" w:type="dxa"/>
          </w:tcPr>
          <w:p w:rsidR="00C641A7" w:rsidRPr="00A45DC1" w:rsidRDefault="00C641A7" w:rsidP="00A45DC1">
            <w:pPr>
              <w:spacing w:after="0" w:line="240" w:lineRule="auto"/>
              <w:jc w:val="center"/>
              <w:rPr>
                <w:rFonts w:ascii="Times New Roman" w:hAnsi="Times New Roman"/>
                <w:sz w:val="24"/>
                <w:szCs w:val="24"/>
              </w:rPr>
            </w:pPr>
          </w:p>
        </w:tc>
        <w:tc>
          <w:tcPr>
            <w:tcW w:w="1595" w:type="dxa"/>
          </w:tcPr>
          <w:p w:rsidR="00C641A7" w:rsidRPr="00A45DC1" w:rsidRDefault="00C641A7" w:rsidP="00A45DC1">
            <w:pPr>
              <w:spacing w:after="0" w:line="240" w:lineRule="auto"/>
              <w:jc w:val="center"/>
              <w:rPr>
                <w:rFonts w:ascii="Times New Roman" w:hAnsi="Times New Roman"/>
                <w:sz w:val="24"/>
                <w:szCs w:val="24"/>
              </w:rPr>
            </w:pPr>
          </w:p>
        </w:tc>
        <w:tc>
          <w:tcPr>
            <w:tcW w:w="1595" w:type="dxa"/>
          </w:tcPr>
          <w:p w:rsidR="00C641A7" w:rsidRPr="00A45DC1" w:rsidRDefault="00C641A7" w:rsidP="00A45DC1">
            <w:pPr>
              <w:spacing w:after="0" w:line="240" w:lineRule="auto"/>
              <w:jc w:val="center"/>
              <w:rPr>
                <w:rFonts w:ascii="Times New Roman" w:hAnsi="Times New Roman"/>
                <w:sz w:val="24"/>
                <w:szCs w:val="24"/>
              </w:rPr>
            </w:pPr>
          </w:p>
        </w:tc>
        <w:tc>
          <w:tcPr>
            <w:tcW w:w="1596" w:type="dxa"/>
          </w:tcPr>
          <w:p w:rsidR="00C641A7" w:rsidRPr="00A45DC1" w:rsidRDefault="00C641A7" w:rsidP="00A45DC1">
            <w:pPr>
              <w:spacing w:after="0" w:line="240" w:lineRule="auto"/>
              <w:jc w:val="center"/>
              <w:rPr>
                <w:rFonts w:ascii="Times New Roman" w:hAnsi="Times New Roman"/>
                <w:sz w:val="24"/>
                <w:szCs w:val="24"/>
              </w:rPr>
            </w:pPr>
          </w:p>
        </w:tc>
      </w:tr>
      <w:tr w:rsidR="00C641A7" w:rsidRPr="00A45DC1" w:rsidTr="00A45DC1">
        <w:tc>
          <w:tcPr>
            <w:tcW w:w="534" w:type="dxa"/>
          </w:tcPr>
          <w:p w:rsidR="00C641A7" w:rsidRPr="00A45DC1" w:rsidRDefault="00C641A7" w:rsidP="00A45DC1">
            <w:pPr>
              <w:spacing w:after="0" w:line="240" w:lineRule="auto"/>
              <w:jc w:val="center"/>
              <w:rPr>
                <w:rFonts w:ascii="Times New Roman" w:hAnsi="Times New Roman"/>
                <w:sz w:val="24"/>
                <w:szCs w:val="24"/>
              </w:rPr>
            </w:pPr>
            <w:r w:rsidRPr="00A45DC1">
              <w:rPr>
                <w:rFonts w:ascii="Times New Roman" w:hAnsi="Times New Roman"/>
                <w:sz w:val="24"/>
                <w:szCs w:val="24"/>
              </w:rPr>
              <w:t>3</w:t>
            </w:r>
          </w:p>
        </w:tc>
        <w:tc>
          <w:tcPr>
            <w:tcW w:w="2656" w:type="dxa"/>
          </w:tcPr>
          <w:p w:rsidR="00C641A7" w:rsidRPr="00A45DC1" w:rsidRDefault="00C641A7" w:rsidP="00A45DC1">
            <w:pPr>
              <w:spacing w:after="0" w:line="240" w:lineRule="auto"/>
              <w:jc w:val="center"/>
              <w:rPr>
                <w:rFonts w:ascii="Times New Roman" w:hAnsi="Times New Roman"/>
                <w:sz w:val="24"/>
                <w:szCs w:val="24"/>
              </w:rPr>
            </w:pPr>
            <w:r w:rsidRPr="00A45DC1">
              <w:rPr>
                <w:rFonts w:ascii="Times New Roman" w:hAnsi="Times New Roman"/>
                <w:sz w:val="24"/>
                <w:szCs w:val="24"/>
              </w:rPr>
              <w:t>Выполнение работ (указать)</w:t>
            </w:r>
          </w:p>
        </w:tc>
        <w:tc>
          <w:tcPr>
            <w:tcW w:w="1595" w:type="dxa"/>
          </w:tcPr>
          <w:p w:rsidR="00C641A7" w:rsidRPr="00A45DC1" w:rsidRDefault="00C641A7" w:rsidP="00A45DC1">
            <w:pPr>
              <w:spacing w:after="0" w:line="240" w:lineRule="auto"/>
              <w:jc w:val="center"/>
              <w:rPr>
                <w:rFonts w:ascii="Times New Roman" w:hAnsi="Times New Roman"/>
                <w:sz w:val="24"/>
                <w:szCs w:val="24"/>
              </w:rPr>
            </w:pPr>
          </w:p>
        </w:tc>
        <w:tc>
          <w:tcPr>
            <w:tcW w:w="1595" w:type="dxa"/>
          </w:tcPr>
          <w:p w:rsidR="00C641A7" w:rsidRPr="00A45DC1" w:rsidRDefault="00C641A7" w:rsidP="00A45DC1">
            <w:pPr>
              <w:spacing w:after="0" w:line="240" w:lineRule="auto"/>
              <w:jc w:val="center"/>
              <w:rPr>
                <w:rFonts w:ascii="Times New Roman" w:hAnsi="Times New Roman"/>
                <w:sz w:val="24"/>
                <w:szCs w:val="24"/>
              </w:rPr>
            </w:pPr>
          </w:p>
        </w:tc>
        <w:tc>
          <w:tcPr>
            <w:tcW w:w="1595" w:type="dxa"/>
          </w:tcPr>
          <w:p w:rsidR="00C641A7" w:rsidRPr="00A45DC1" w:rsidRDefault="00C641A7" w:rsidP="00A45DC1">
            <w:pPr>
              <w:spacing w:after="0" w:line="240" w:lineRule="auto"/>
              <w:jc w:val="center"/>
              <w:rPr>
                <w:rFonts w:ascii="Times New Roman" w:hAnsi="Times New Roman"/>
                <w:sz w:val="24"/>
                <w:szCs w:val="24"/>
              </w:rPr>
            </w:pPr>
          </w:p>
        </w:tc>
        <w:tc>
          <w:tcPr>
            <w:tcW w:w="1596" w:type="dxa"/>
          </w:tcPr>
          <w:p w:rsidR="00C641A7" w:rsidRPr="00A45DC1" w:rsidRDefault="00C641A7" w:rsidP="00A45DC1">
            <w:pPr>
              <w:spacing w:after="0" w:line="240" w:lineRule="auto"/>
              <w:jc w:val="center"/>
              <w:rPr>
                <w:rFonts w:ascii="Times New Roman" w:hAnsi="Times New Roman"/>
                <w:sz w:val="24"/>
                <w:szCs w:val="24"/>
              </w:rPr>
            </w:pPr>
          </w:p>
        </w:tc>
      </w:tr>
      <w:tr w:rsidR="00C641A7" w:rsidRPr="00A45DC1" w:rsidTr="00A45DC1">
        <w:tc>
          <w:tcPr>
            <w:tcW w:w="534" w:type="dxa"/>
          </w:tcPr>
          <w:p w:rsidR="00C641A7" w:rsidRPr="00A45DC1" w:rsidRDefault="00C641A7" w:rsidP="00A45DC1">
            <w:pPr>
              <w:spacing w:after="0" w:line="240" w:lineRule="auto"/>
              <w:jc w:val="center"/>
              <w:rPr>
                <w:rFonts w:ascii="Times New Roman" w:hAnsi="Times New Roman"/>
                <w:sz w:val="24"/>
                <w:szCs w:val="24"/>
              </w:rPr>
            </w:pPr>
            <w:r w:rsidRPr="00A45DC1">
              <w:rPr>
                <w:rFonts w:ascii="Times New Roman" w:hAnsi="Times New Roman"/>
                <w:sz w:val="24"/>
                <w:szCs w:val="24"/>
              </w:rPr>
              <w:t>4</w:t>
            </w:r>
          </w:p>
        </w:tc>
        <w:tc>
          <w:tcPr>
            <w:tcW w:w="2656" w:type="dxa"/>
          </w:tcPr>
          <w:p w:rsidR="00C641A7" w:rsidRPr="00A45DC1" w:rsidRDefault="00C641A7" w:rsidP="00A45DC1">
            <w:pPr>
              <w:spacing w:after="0" w:line="240" w:lineRule="auto"/>
              <w:jc w:val="center"/>
              <w:rPr>
                <w:rFonts w:ascii="Times New Roman" w:hAnsi="Times New Roman"/>
                <w:sz w:val="24"/>
                <w:szCs w:val="24"/>
              </w:rPr>
            </w:pPr>
            <w:r w:rsidRPr="00A45DC1">
              <w:rPr>
                <w:rFonts w:ascii="Times New Roman" w:hAnsi="Times New Roman"/>
                <w:sz w:val="24"/>
                <w:szCs w:val="24"/>
              </w:rPr>
              <w:t>Затраты на ЭММ (эксплуатацию машин и механизмов, необходимых для выполнения работ), включая ЗП машинистов</w:t>
            </w:r>
          </w:p>
        </w:tc>
        <w:tc>
          <w:tcPr>
            <w:tcW w:w="1595" w:type="dxa"/>
          </w:tcPr>
          <w:p w:rsidR="00C641A7" w:rsidRPr="00A45DC1" w:rsidRDefault="00C641A7" w:rsidP="00A45DC1">
            <w:pPr>
              <w:spacing w:after="0" w:line="240" w:lineRule="auto"/>
              <w:jc w:val="center"/>
              <w:rPr>
                <w:rFonts w:ascii="Times New Roman" w:hAnsi="Times New Roman"/>
                <w:sz w:val="24"/>
                <w:szCs w:val="24"/>
              </w:rPr>
            </w:pPr>
          </w:p>
        </w:tc>
        <w:tc>
          <w:tcPr>
            <w:tcW w:w="1595" w:type="dxa"/>
          </w:tcPr>
          <w:p w:rsidR="00C641A7" w:rsidRPr="00A45DC1" w:rsidRDefault="00C641A7" w:rsidP="00A45DC1">
            <w:pPr>
              <w:spacing w:after="0" w:line="240" w:lineRule="auto"/>
              <w:jc w:val="center"/>
              <w:rPr>
                <w:rFonts w:ascii="Times New Roman" w:hAnsi="Times New Roman"/>
                <w:sz w:val="24"/>
                <w:szCs w:val="24"/>
              </w:rPr>
            </w:pPr>
          </w:p>
        </w:tc>
        <w:tc>
          <w:tcPr>
            <w:tcW w:w="1595" w:type="dxa"/>
          </w:tcPr>
          <w:p w:rsidR="00C641A7" w:rsidRPr="00A45DC1" w:rsidRDefault="00C641A7" w:rsidP="00A45DC1">
            <w:pPr>
              <w:spacing w:after="0" w:line="240" w:lineRule="auto"/>
              <w:jc w:val="center"/>
              <w:rPr>
                <w:rFonts w:ascii="Times New Roman" w:hAnsi="Times New Roman"/>
                <w:sz w:val="24"/>
                <w:szCs w:val="24"/>
              </w:rPr>
            </w:pPr>
          </w:p>
        </w:tc>
        <w:tc>
          <w:tcPr>
            <w:tcW w:w="1596" w:type="dxa"/>
          </w:tcPr>
          <w:p w:rsidR="00C641A7" w:rsidRPr="00A45DC1" w:rsidRDefault="00C641A7" w:rsidP="00A45DC1">
            <w:pPr>
              <w:spacing w:after="0" w:line="240" w:lineRule="auto"/>
              <w:jc w:val="center"/>
              <w:rPr>
                <w:rFonts w:ascii="Times New Roman" w:hAnsi="Times New Roman"/>
                <w:sz w:val="24"/>
                <w:szCs w:val="24"/>
              </w:rPr>
            </w:pPr>
          </w:p>
        </w:tc>
      </w:tr>
      <w:tr w:rsidR="00C641A7" w:rsidRPr="00A45DC1" w:rsidTr="00A45DC1">
        <w:tc>
          <w:tcPr>
            <w:tcW w:w="534" w:type="dxa"/>
          </w:tcPr>
          <w:p w:rsidR="00C641A7" w:rsidRPr="00A45DC1" w:rsidRDefault="00C641A7" w:rsidP="00A45DC1">
            <w:pPr>
              <w:spacing w:after="0" w:line="240" w:lineRule="auto"/>
              <w:jc w:val="center"/>
              <w:rPr>
                <w:rFonts w:ascii="Times New Roman" w:hAnsi="Times New Roman"/>
                <w:sz w:val="24"/>
                <w:szCs w:val="24"/>
              </w:rPr>
            </w:pPr>
            <w:r w:rsidRPr="00A45DC1">
              <w:rPr>
                <w:rFonts w:ascii="Times New Roman" w:hAnsi="Times New Roman"/>
                <w:sz w:val="24"/>
                <w:szCs w:val="24"/>
              </w:rPr>
              <w:t>5</w:t>
            </w:r>
          </w:p>
        </w:tc>
        <w:tc>
          <w:tcPr>
            <w:tcW w:w="2656" w:type="dxa"/>
          </w:tcPr>
          <w:p w:rsidR="00C641A7" w:rsidRPr="00A45DC1" w:rsidRDefault="00C641A7" w:rsidP="00A45DC1">
            <w:pPr>
              <w:spacing w:after="0" w:line="240" w:lineRule="auto"/>
              <w:jc w:val="center"/>
              <w:rPr>
                <w:rFonts w:ascii="Times New Roman" w:hAnsi="Times New Roman"/>
                <w:sz w:val="24"/>
                <w:szCs w:val="24"/>
              </w:rPr>
            </w:pPr>
            <w:r w:rsidRPr="00A45DC1">
              <w:rPr>
                <w:rFonts w:ascii="Times New Roman" w:hAnsi="Times New Roman"/>
                <w:sz w:val="24"/>
                <w:szCs w:val="24"/>
              </w:rPr>
              <w:t>Прочие расходы (указать) и сметная прибыль</w:t>
            </w:r>
          </w:p>
        </w:tc>
        <w:tc>
          <w:tcPr>
            <w:tcW w:w="1595" w:type="dxa"/>
          </w:tcPr>
          <w:p w:rsidR="00C641A7" w:rsidRPr="00A45DC1" w:rsidRDefault="00C641A7" w:rsidP="00A45DC1">
            <w:pPr>
              <w:spacing w:after="0" w:line="240" w:lineRule="auto"/>
              <w:jc w:val="center"/>
              <w:rPr>
                <w:rFonts w:ascii="Times New Roman" w:hAnsi="Times New Roman"/>
                <w:sz w:val="24"/>
                <w:szCs w:val="24"/>
              </w:rPr>
            </w:pPr>
          </w:p>
        </w:tc>
        <w:tc>
          <w:tcPr>
            <w:tcW w:w="1595" w:type="dxa"/>
          </w:tcPr>
          <w:p w:rsidR="00C641A7" w:rsidRPr="00A45DC1" w:rsidRDefault="00C641A7" w:rsidP="00A45DC1">
            <w:pPr>
              <w:spacing w:after="0" w:line="240" w:lineRule="auto"/>
              <w:jc w:val="center"/>
              <w:rPr>
                <w:rFonts w:ascii="Times New Roman" w:hAnsi="Times New Roman"/>
                <w:sz w:val="24"/>
                <w:szCs w:val="24"/>
              </w:rPr>
            </w:pPr>
          </w:p>
        </w:tc>
        <w:tc>
          <w:tcPr>
            <w:tcW w:w="1595" w:type="dxa"/>
          </w:tcPr>
          <w:p w:rsidR="00C641A7" w:rsidRPr="00A45DC1" w:rsidRDefault="00C641A7" w:rsidP="00A45DC1">
            <w:pPr>
              <w:spacing w:after="0" w:line="240" w:lineRule="auto"/>
              <w:jc w:val="center"/>
              <w:rPr>
                <w:rFonts w:ascii="Times New Roman" w:hAnsi="Times New Roman"/>
                <w:sz w:val="24"/>
                <w:szCs w:val="24"/>
              </w:rPr>
            </w:pPr>
          </w:p>
        </w:tc>
        <w:tc>
          <w:tcPr>
            <w:tcW w:w="1596" w:type="dxa"/>
          </w:tcPr>
          <w:p w:rsidR="00C641A7" w:rsidRPr="00A45DC1" w:rsidRDefault="00C641A7" w:rsidP="00A45DC1">
            <w:pPr>
              <w:spacing w:after="0" w:line="240" w:lineRule="auto"/>
              <w:jc w:val="center"/>
              <w:rPr>
                <w:rFonts w:ascii="Times New Roman" w:hAnsi="Times New Roman"/>
                <w:sz w:val="24"/>
                <w:szCs w:val="24"/>
              </w:rPr>
            </w:pPr>
          </w:p>
        </w:tc>
      </w:tr>
      <w:tr w:rsidR="00C641A7" w:rsidRPr="00A45DC1" w:rsidTr="00A45DC1">
        <w:tc>
          <w:tcPr>
            <w:tcW w:w="534" w:type="dxa"/>
          </w:tcPr>
          <w:p w:rsidR="00C641A7" w:rsidRPr="00A45DC1" w:rsidRDefault="00C641A7" w:rsidP="00A45DC1">
            <w:pPr>
              <w:spacing w:after="0" w:line="240" w:lineRule="auto"/>
              <w:jc w:val="center"/>
              <w:rPr>
                <w:rFonts w:ascii="Times New Roman" w:hAnsi="Times New Roman"/>
                <w:sz w:val="24"/>
                <w:szCs w:val="24"/>
              </w:rPr>
            </w:pPr>
            <w:r w:rsidRPr="00A45DC1">
              <w:rPr>
                <w:rFonts w:ascii="Times New Roman" w:hAnsi="Times New Roman"/>
                <w:sz w:val="24"/>
                <w:szCs w:val="24"/>
              </w:rPr>
              <w:t>6</w:t>
            </w:r>
          </w:p>
        </w:tc>
        <w:tc>
          <w:tcPr>
            <w:tcW w:w="2656" w:type="dxa"/>
          </w:tcPr>
          <w:p w:rsidR="00C641A7" w:rsidRPr="00A45DC1" w:rsidRDefault="00C641A7" w:rsidP="00A45DC1">
            <w:pPr>
              <w:spacing w:after="0" w:line="240" w:lineRule="auto"/>
              <w:jc w:val="center"/>
              <w:rPr>
                <w:rFonts w:ascii="Times New Roman" w:hAnsi="Times New Roman"/>
                <w:b/>
                <w:sz w:val="24"/>
                <w:szCs w:val="24"/>
              </w:rPr>
            </w:pPr>
            <w:r w:rsidRPr="00A45DC1">
              <w:rPr>
                <w:rFonts w:ascii="Times New Roman" w:hAnsi="Times New Roman"/>
                <w:b/>
                <w:sz w:val="24"/>
                <w:szCs w:val="24"/>
              </w:rPr>
              <w:t>ИТОГО</w:t>
            </w:r>
          </w:p>
        </w:tc>
        <w:tc>
          <w:tcPr>
            <w:tcW w:w="1595" w:type="dxa"/>
          </w:tcPr>
          <w:p w:rsidR="00C641A7" w:rsidRPr="00A45DC1" w:rsidRDefault="00C641A7" w:rsidP="00A45DC1">
            <w:pPr>
              <w:spacing w:after="0" w:line="240" w:lineRule="auto"/>
              <w:jc w:val="center"/>
              <w:rPr>
                <w:rFonts w:ascii="Times New Roman" w:hAnsi="Times New Roman"/>
                <w:sz w:val="24"/>
                <w:szCs w:val="24"/>
              </w:rPr>
            </w:pPr>
          </w:p>
        </w:tc>
        <w:tc>
          <w:tcPr>
            <w:tcW w:w="1595" w:type="dxa"/>
          </w:tcPr>
          <w:p w:rsidR="00C641A7" w:rsidRPr="00A45DC1" w:rsidRDefault="00C641A7" w:rsidP="00A45DC1">
            <w:pPr>
              <w:spacing w:after="0" w:line="240" w:lineRule="auto"/>
              <w:jc w:val="center"/>
              <w:rPr>
                <w:rFonts w:ascii="Times New Roman" w:hAnsi="Times New Roman"/>
                <w:sz w:val="24"/>
                <w:szCs w:val="24"/>
              </w:rPr>
            </w:pPr>
          </w:p>
        </w:tc>
        <w:tc>
          <w:tcPr>
            <w:tcW w:w="1595" w:type="dxa"/>
          </w:tcPr>
          <w:p w:rsidR="00C641A7" w:rsidRPr="00A45DC1" w:rsidRDefault="00C641A7" w:rsidP="00A45DC1">
            <w:pPr>
              <w:spacing w:after="0" w:line="240" w:lineRule="auto"/>
              <w:jc w:val="center"/>
              <w:rPr>
                <w:rFonts w:ascii="Times New Roman" w:hAnsi="Times New Roman"/>
                <w:sz w:val="24"/>
                <w:szCs w:val="24"/>
              </w:rPr>
            </w:pPr>
          </w:p>
        </w:tc>
        <w:tc>
          <w:tcPr>
            <w:tcW w:w="1596" w:type="dxa"/>
          </w:tcPr>
          <w:p w:rsidR="00C641A7" w:rsidRPr="00A45DC1" w:rsidRDefault="00C641A7" w:rsidP="00A45DC1">
            <w:pPr>
              <w:spacing w:after="0" w:line="240" w:lineRule="auto"/>
              <w:jc w:val="center"/>
              <w:rPr>
                <w:rFonts w:ascii="Times New Roman" w:hAnsi="Times New Roman"/>
                <w:sz w:val="24"/>
                <w:szCs w:val="24"/>
              </w:rPr>
            </w:pPr>
          </w:p>
        </w:tc>
      </w:tr>
    </w:tbl>
    <w:p w:rsidR="00C641A7" w:rsidRDefault="00C641A7" w:rsidP="00EF4D39">
      <w:pPr>
        <w:spacing w:after="0" w:line="240" w:lineRule="auto"/>
        <w:rPr>
          <w:rFonts w:ascii="Times New Roman" w:hAnsi="Times New Roman"/>
          <w:sz w:val="28"/>
          <w:szCs w:val="28"/>
        </w:rPr>
      </w:pPr>
    </w:p>
    <w:p w:rsidR="00C641A7" w:rsidRDefault="00C641A7" w:rsidP="00EF4D39">
      <w:pPr>
        <w:spacing w:after="0" w:line="240" w:lineRule="auto"/>
        <w:rPr>
          <w:rFonts w:ascii="Times New Roman" w:hAnsi="Times New Roman"/>
          <w:sz w:val="28"/>
          <w:szCs w:val="28"/>
        </w:rPr>
      </w:pPr>
    </w:p>
    <w:p w:rsidR="00C641A7" w:rsidRDefault="00C641A7" w:rsidP="00EF4D39">
      <w:pPr>
        <w:spacing w:after="0" w:line="240" w:lineRule="auto"/>
        <w:rPr>
          <w:rFonts w:ascii="Times New Roman" w:hAnsi="Times New Roman"/>
          <w:sz w:val="28"/>
          <w:szCs w:val="28"/>
        </w:rPr>
      </w:pPr>
    </w:p>
    <w:p w:rsidR="00C641A7" w:rsidRDefault="00C641A7" w:rsidP="00EF4D39">
      <w:pPr>
        <w:spacing w:after="0" w:line="240" w:lineRule="auto"/>
        <w:rPr>
          <w:rFonts w:ascii="Times New Roman" w:hAnsi="Times New Roman"/>
          <w:sz w:val="28"/>
          <w:szCs w:val="28"/>
        </w:rPr>
      </w:pPr>
    </w:p>
    <w:p w:rsidR="00C641A7" w:rsidRDefault="00C641A7" w:rsidP="00EF4D39">
      <w:pPr>
        <w:spacing w:after="0" w:line="240" w:lineRule="auto"/>
        <w:rPr>
          <w:rFonts w:ascii="Times New Roman" w:hAnsi="Times New Roman"/>
          <w:sz w:val="28"/>
          <w:szCs w:val="28"/>
        </w:rPr>
      </w:pPr>
    </w:p>
    <w:p w:rsidR="00C641A7" w:rsidRDefault="00C641A7" w:rsidP="00EF4D39">
      <w:pPr>
        <w:spacing w:after="0" w:line="240" w:lineRule="auto"/>
        <w:rPr>
          <w:rFonts w:ascii="Times New Roman" w:hAnsi="Times New Roman"/>
          <w:sz w:val="28"/>
          <w:szCs w:val="28"/>
        </w:rPr>
      </w:pPr>
    </w:p>
    <w:p w:rsidR="00C641A7" w:rsidRDefault="00C641A7" w:rsidP="00EF4D39">
      <w:pPr>
        <w:spacing w:after="0" w:line="240" w:lineRule="auto"/>
        <w:rPr>
          <w:rFonts w:ascii="Times New Roman" w:hAnsi="Times New Roman"/>
          <w:sz w:val="28"/>
          <w:szCs w:val="28"/>
        </w:rPr>
      </w:pPr>
    </w:p>
    <w:p w:rsidR="00C641A7" w:rsidRDefault="00C641A7" w:rsidP="00EF4D39">
      <w:pPr>
        <w:spacing w:after="0" w:line="240" w:lineRule="auto"/>
        <w:rPr>
          <w:rFonts w:ascii="Times New Roman" w:hAnsi="Times New Roman"/>
          <w:sz w:val="28"/>
          <w:szCs w:val="28"/>
        </w:rPr>
      </w:pPr>
    </w:p>
    <w:p w:rsidR="00C641A7" w:rsidRDefault="00C641A7" w:rsidP="00EF4D39">
      <w:pPr>
        <w:spacing w:after="0" w:line="240" w:lineRule="auto"/>
        <w:rPr>
          <w:rFonts w:ascii="Times New Roman" w:hAnsi="Times New Roman"/>
          <w:sz w:val="28"/>
          <w:szCs w:val="28"/>
        </w:rPr>
      </w:pPr>
    </w:p>
    <w:p w:rsidR="00C641A7" w:rsidRDefault="00C641A7" w:rsidP="00EF4D39">
      <w:pPr>
        <w:spacing w:after="0" w:line="240" w:lineRule="auto"/>
        <w:rPr>
          <w:rFonts w:ascii="Times New Roman" w:hAnsi="Times New Roman"/>
          <w:sz w:val="28"/>
          <w:szCs w:val="28"/>
        </w:rPr>
      </w:pPr>
    </w:p>
    <w:p w:rsidR="00C641A7" w:rsidRDefault="00C641A7" w:rsidP="00EF4D39">
      <w:pPr>
        <w:spacing w:after="0" w:line="240" w:lineRule="auto"/>
        <w:rPr>
          <w:rFonts w:ascii="Times New Roman" w:hAnsi="Times New Roman"/>
          <w:sz w:val="28"/>
          <w:szCs w:val="28"/>
        </w:rPr>
      </w:pPr>
    </w:p>
    <w:p w:rsidR="00C641A7" w:rsidRDefault="00C641A7" w:rsidP="00EF4D39">
      <w:pPr>
        <w:spacing w:after="0" w:line="240" w:lineRule="auto"/>
        <w:rPr>
          <w:rFonts w:ascii="Times New Roman" w:hAnsi="Times New Roman"/>
          <w:sz w:val="28"/>
          <w:szCs w:val="28"/>
        </w:rPr>
      </w:pPr>
    </w:p>
    <w:p w:rsidR="00C641A7" w:rsidRDefault="00C641A7" w:rsidP="00EF4D39">
      <w:pPr>
        <w:spacing w:after="0" w:line="240" w:lineRule="auto"/>
        <w:rPr>
          <w:rFonts w:ascii="Times New Roman" w:hAnsi="Times New Roman"/>
          <w:sz w:val="28"/>
          <w:szCs w:val="28"/>
        </w:rPr>
      </w:pPr>
    </w:p>
    <w:p w:rsidR="00C641A7" w:rsidRDefault="00C641A7" w:rsidP="00EF4D39">
      <w:pPr>
        <w:spacing w:after="0" w:line="240" w:lineRule="auto"/>
        <w:rPr>
          <w:rFonts w:ascii="Times New Roman" w:hAnsi="Times New Roman"/>
          <w:sz w:val="28"/>
          <w:szCs w:val="28"/>
        </w:rPr>
      </w:pPr>
    </w:p>
    <w:p w:rsidR="00C641A7" w:rsidRDefault="00C641A7" w:rsidP="00EF4D39">
      <w:pPr>
        <w:spacing w:after="0" w:line="240" w:lineRule="auto"/>
        <w:rPr>
          <w:rFonts w:ascii="Times New Roman" w:hAnsi="Times New Roman"/>
          <w:sz w:val="28"/>
          <w:szCs w:val="28"/>
        </w:rPr>
      </w:pPr>
    </w:p>
    <w:p w:rsidR="00C641A7" w:rsidRDefault="00C641A7" w:rsidP="00EF4D39">
      <w:pPr>
        <w:spacing w:after="0" w:line="240" w:lineRule="auto"/>
        <w:rPr>
          <w:rFonts w:ascii="Times New Roman" w:hAnsi="Times New Roman"/>
          <w:sz w:val="28"/>
          <w:szCs w:val="28"/>
        </w:rPr>
      </w:pPr>
    </w:p>
    <w:p w:rsidR="00C641A7" w:rsidRDefault="00C641A7" w:rsidP="00EF4D39">
      <w:pPr>
        <w:spacing w:after="0" w:line="240" w:lineRule="auto"/>
        <w:rPr>
          <w:rFonts w:ascii="Times New Roman" w:hAnsi="Times New Roman"/>
          <w:sz w:val="28"/>
          <w:szCs w:val="28"/>
        </w:rPr>
      </w:pPr>
    </w:p>
    <w:p w:rsidR="00C641A7" w:rsidRDefault="00C641A7" w:rsidP="00EF4D39">
      <w:pPr>
        <w:spacing w:after="0" w:line="240" w:lineRule="auto"/>
        <w:rPr>
          <w:rFonts w:ascii="Times New Roman" w:hAnsi="Times New Roman"/>
          <w:sz w:val="28"/>
          <w:szCs w:val="28"/>
        </w:rPr>
      </w:pPr>
    </w:p>
    <w:p w:rsidR="00C641A7" w:rsidRDefault="00C641A7" w:rsidP="004D5720">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4 </w:t>
      </w:r>
    </w:p>
    <w:p w:rsidR="00C641A7" w:rsidRDefault="00C641A7" w:rsidP="004D5720">
      <w:pPr>
        <w:spacing w:after="0" w:line="240" w:lineRule="auto"/>
        <w:jc w:val="right"/>
        <w:rPr>
          <w:rFonts w:ascii="Times New Roman" w:hAnsi="Times New Roman"/>
          <w:sz w:val="28"/>
          <w:szCs w:val="28"/>
        </w:rPr>
      </w:pPr>
      <w:r>
        <w:rPr>
          <w:rFonts w:ascii="Times New Roman" w:hAnsi="Times New Roman"/>
          <w:sz w:val="28"/>
          <w:szCs w:val="28"/>
        </w:rPr>
        <w:t xml:space="preserve">К порядку проведения конкурсного отбора </w:t>
      </w:r>
    </w:p>
    <w:p w:rsidR="00C641A7" w:rsidRDefault="00C641A7" w:rsidP="004D5720">
      <w:pPr>
        <w:spacing w:after="0" w:line="240" w:lineRule="auto"/>
        <w:jc w:val="right"/>
        <w:rPr>
          <w:rFonts w:ascii="Times New Roman" w:hAnsi="Times New Roman"/>
          <w:sz w:val="28"/>
          <w:szCs w:val="28"/>
        </w:rPr>
      </w:pPr>
      <w:r>
        <w:rPr>
          <w:rFonts w:ascii="Times New Roman" w:hAnsi="Times New Roman"/>
          <w:sz w:val="28"/>
          <w:szCs w:val="28"/>
        </w:rPr>
        <w:t xml:space="preserve">проектов инициативного бюджетирования </w:t>
      </w:r>
    </w:p>
    <w:p w:rsidR="00C641A7" w:rsidRDefault="00C641A7" w:rsidP="004D5720">
      <w:pPr>
        <w:spacing w:after="0" w:line="240" w:lineRule="auto"/>
        <w:jc w:val="right"/>
        <w:rPr>
          <w:rFonts w:ascii="Times New Roman" w:hAnsi="Times New Roman"/>
          <w:sz w:val="28"/>
          <w:szCs w:val="28"/>
        </w:rPr>
      </w:pPr>
      <w:r>
        <w:rPr>
          <w:rFonts w:ascii="Times New Roman" w:hAnsi="Times New Roman"/>
          <w:sz w:val="28"/>
          <w:szCs w:val="28"/>
        </w:rPr>
        <w:t>муниципальной конкурсной комиссией</w:t>
      </w:r>
    </w:p>
    <w:p w:rsidR="00C641A7" w:rsidRDefault="00C641A7" w:rsidP="004D5720">
      <w:pPr>
        <w:spacing w:after="0" w:line="240" w:lineRule="auto"/>
        <w:jc w:val="right"/>
        <w:rPr>
          <w:rFonts w:ascii="Times New Roman" w:hAnsi="Times New Roman"/>
          <w:sz w:val="28"/>
          <w:szCs w:val="28"/>
        </w:rPr>
      </w:pPr>
    </w:p>
    <w:p w:rsidR="00C641A7" w:rsidRDefault="00C641A7" w:rsidP="004D5720">
      <w:pPr>
        <w:spacing w:after="0" w:line="240" w:lineRule="auto"/>
        <w:jc w:val="center"/>
        <w:rPr>
          <w:rFonts w:ascii="Times New Roman" w:hAnsi="Times New Roman"/>
          <w:sz w:val="28"/>
          <w:szCs w:val="28"/>
        </w:rPr>
      </w:pPr>
      <w:r>
        <w:rPr>
          <w:rFonts w:ascii="Times New Roman" w:hAnsi="Times New Roman"/>
          <w:sz w:val="28"/>
          <w:szCs w:val="28"/>
        </w:rPr>
        <w:t>ОПИСЬ</w:t>
      </w:r>
    </w:p>
    <w:p w:rsidR="00C641A7" w:rsidRDefault="00C641A7" w:rsidP="004D5720">
      <w:pPr>
        <w:spacing w:after="0" w:line="240" w:lineRule="auto"/>
        <w:jc w:val="center"/>
        <w:rPr>
          <w:rFonts w:ascii="Times New Roman" w:hAnsi="Times New Roman"/>
          <w:sz w:val="28"/>
          <w:szCs w:val="28"/>
        </w:rPr>
      </w:pPr>
      <w:r>
        <w:rPr>
          <w:rFonts w:ascii="Times New Roman" w:hAnsi="Times New Roman"/>
          <w:sz w:val="28"/>
          <w:szCs w:val="28"/>
        </w:rPr>
        <w:t>Документов, входящих в состав проекта инициативного бюджетирования для участия в конкурсе проектов инициативного бюджетирования</w:t>
      </w:r>
    </w:p>
    <w:p w:rsidR="00C641A7" w:rsidRDefault="00C641A7" w:rsidP="004D5720">
      <w:pPr>
        <w:spacing w:after="0" w:line="240" w:lineRule="auto"/>
        <w:jc w:val="center"/>
        <w:rPr>
          <w:rFonts w:ascii="Times New Roman" w:hAnsi="Times New Roman"/>
          <w:sz w:val="28"/>
          <w:szCs w:val="28"/>
        </w:rPr>
      </w:pPr>
      <w:r>
        <w:rPr>
          <w:rFonts w:ascii="Times New Roman" w:hAnsi="Times New Roman"/>
          <w:sz w:val="28"/>
          <w:szCs w:val="28"/>
        </w:rPr>
        <w:t>_________________________________</w:t>
      </w:r>
    </w:p>
    <w:p w:rsidR="00C641A7" w:rsidRDefault="00C641A7" w:rsidP="004D5720">
      <w:pPr>
        <w:spacing w:after="0" w:line="240" w:lineRule="auto"/>
        <w:jc w:val="center"/>
        <w:rPr>
          <w:rFonts w:ascii="Times New Roman" w:hAnsi="Times New Roman"/>
          <w:sz w:val="16"/>
          <w:szCs w:val="16"/>
        </w:rPr>
      </w:pPr>
      <w:r>
        <w:rPr>
          <w:rFonts w:ascii="Times New Roman" w:hAnsi="Times New Roman"/>
          <w:sz w:val="16"/>
          <w:szCs w:val="16"/>
        </w:rPr>
        <w:t>Наименование проекта инициативного бюджетирования</w:t>
      </w:r>
    </w:p>
    <w:p w:rsidR="00C641A7" w:rsidRDefault="00C641A7" w:rsidP="004D5720">
      <w:pPr>
        <w:spacing w:after="0" w:line="240" w:lineRule="auto"/>
        <w:jc w:val="center"/>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7"/>
        <w:gridCol w:w="3047"/>
        <w:gridCol w:w="2107"/>
        <w:gridCol w:w="1863"/>
        <w:gridCol w:w="1887"/>
      </w:tblGrid>
      <w:tr w:rsidR="00C641A7" w:rsidRPr="00A45DC1" w:rsidTr="00A45DC1">
        <w:tc>
          <w:tcPr>
            <w:tcW w:w="675" w:type="dxa"/>
          </w:tcPr>
          <w:p w:rsidR="00C641A7" w:rsidRPr="00A45DC1" w:rsidRDefault="00C641A7" w:rsidP="00A45DC1">
            <w:pPr>
              <w:spacing w:after="0" w:line="240" w:lineRule="auto"/>
              <w:jc w:val="center"/>
              <w:rPr>
                <w:rFonts w:ascii="Times New Roman" w:hAnsi="Times New Roman"/>
                <w:i/>
                <w:sz w:val="24"/>
                <w:szCs w:val="24"/>
              </w:rPr>
            </w:pPr>
            <w:r w:rsidRPr="00A45DC1">
              <w:rPr>
                <w:rFonts w:ascii="Times New Roman" w:hAnsi="Times New Roman"/>
                <w:i/>
                <w:sz w:val="24"/>
                <w:szCs w:val="24"/>
              </w:rPr>
              <w:t>№ п/п</w:t>
            </w:r>
          </w:p>
        </w:tc>
        <w:tc>
          <w:tcPr>
            <w:tcW w:w="3153" w:type="dxa"/>
          </w:tcPr>
          <w:p w:rsidR="00C641A7" w:rsidRPr="00A45DC1" w:rsidRDefault="00C641A7" w:rsidP="00A45DC1">
            <w:pPr>
              <w:spacing w:after="0" w:line="240" w:lineRule="auto"/>
              <w:jc w:val="center"/>
              <w:rPr>
                <w:rFonts w:ascii="Times New Roman" w:hAnsi="Times New Roman"/>
                <w:i/>
                <w:sz w:val="24"/>
                <w:szCs w:val="24"/>
              </w:rPr>
            </w:pPr>
            <w:r w:rsidRPr="00A45DC1">
              <w:rPr>
                <w:rFonts w:ascii="Times New Roman" w:hAnsi="Times New Roman"/>
                <w:i/>
                <w:sz w:val="24"/>
                <w:szCs w:val="24"/>
              </w:rPr>
              <w:t>Название документа</w:t>
            </w:r>
          </w:p>
        </w:tc>
        <w:tc>
          <w:tcPr>
            <w:tcW w:w="1914" w:type="dxa"/>
          </w:tcPr>
          <w:p w:rsidR="00C641A7" w:rsidRPr="00A45DC1" w:rsidRDefault="00C641A7" w:rsidP="00A45DC1">
            <w:pPr>
              <w:spacing w:after="0" w:line="240" w:lineRule="auto"/>
              <w:jc w:val="center"/>
              <w:rPr>
                <w:rFonts w:ascii="Times New Roman" w:hAnsi="Times New Roman"/>
                <w:i/>
                <w:sz w:val="24"/>
                <w:szCs w:val="24"/>
              </w:rPr>
            </w:pPr>
            <w:r w:rsidRPr="00A45DC1">
              <w:rPr>
                <w:rFonts w:ascii="Times New Roman" w:hAnsi="Times New Roman"/>
                <w:i/>
                <w:sz w:val="24"/>
                <w:szCs w:val="24"/>
              </w:rPr>
              <w:t>Реквизиты документа(номер, дата выдачи)</w:t>
            </w:r>
          </w:p>
        </w:tc>
        <w:tc>
          <w:tcPr>
            <w:tcW w:w="1914" w:type="dxa"/>
          </w:tcPr>
          <w:p w:rsidR="00C641A7" w:rsidRPr="00A45DC1" w:rsidRDefault="00C641A7" w:rsidP="00A45DC1">
            <w:pPr>
              <w:spacing w:after="0" w:line="240" w:lineRule="auto"/>
              <w:jc w:val="center"/>
              <w:rPr>
                <w:rFonts w:ascii="Times New Roman" w:hAnsi="Times New Roman"/>
                <w:i/>
                <w:sz w:val="24"/>
                <w:szCs w:val="24"/>
              </w:rPr>
            </w:pPr>
            <w:r w:rsidRPr="00A45DC1">
              <w:rPr>
                <w:rFonts w:ascii="Times New Roman" w:hAnsi="Times New Roman"/>
                <w:i/>
                <w:sz w:val="24"/>
                <w:szCs w:val="24"/>
              </w:rPr>
              <w:t>Номер(-а) листа(-ов)</w:t>
            </w:r>
          </w:p>
        </w:tc>
        <w:tc>
          <w:tcPr>
            <w:tcW w:w="1915" w:type="dxa"/>
          </w:tcPr>
          <w:p w:rsidR="00C641A7" w:rsidRPr="00A45DC1" w:rsidRDefault="00C641A7" w:rsidP="00A45DC1">
            <w:pPr>
              <w:spacing w:after="0" w:line="240" w:lineRule="auto"/>
              <w:jc w:val="center"/>
              <w:rPr>
                <w:rFonts w:ascii="Times New Roman" w:hAnsi="Times New Roman"/>
                <w:i/>
                <w:sz w:val="24"/>
                <w:szCs w:val="24"/>
              </w:rPr>
            </w:pPr>
            <w:r w:rsidRPr="00A45DC1">
              <w:rPr>
                <w:rFonts w:ascii="Times New Roman" w:hAnsi="Times New Roman"/>
                <w:i/>
                <w:sz w:val="24"/>
                <w:szCs w:val="24"/>
              </w:rPr>
              <w:t>Количество листов</w:t>
            </w:r>
          </w:p>
        </w:tc>
      </w:tr>
      <w:tr w:rsidR="00C641A7" w:rsidRPr="00A45DC1" w:rsidTr="00A45DC1">
        <w:tc>
          <w:tcPr>
            <w:tcW w:w="675" w:type="dxa"/>
          </w:tcPr>
          <w:p w:rsidR="00C641A7" w:rsidRPr="00A45DC1" w:rsidRDefault="00C641A7" w:rsidP="00A45DC1">
            <w:pPr>
              <w:spacing w:after="0" w:line="240" w:lineRule="auto"/>
              <w:jc w:val="center"/>
              <w:rPr>
                <w:rFonts w:ascii="Times New Roman" w:hAnsi="Times New Roman"/>
                <w:sz w:val="24"/>
                <w:szCs w:val="24"/>
              </w:rPr>
            </w:pPr>
            <w:r w:rsidRPr="00A45DC1">
              <w:rPr>
                <w:rFonts w:ascii="Times New Roman" w:hAnsi="Times New Roman"/>
                <w:sz w:val="24"/>
                <w:szCs w:val="24"/>
              </w:rPr>
              <w:t>1</w:t>
            </w:r>
          </w:p>
        </w:tc>
        <w:tc>
          <w:tcPr>
            <w:tcW w:w="3153" w:type="dxa"/>
          </w:tcPr>
          <w:p w:rsidR="00C641A7" w:rsidRPr="00A45DC1" w:rsidRDefault="00C641A7" w:rsidP="00A45DC1">
            <w:pPr>
              <w:spacing w:after="0" w:line="240" w:lineRule="auto"/>
              <w:jc w:val="center"/>
              <w:rPr>
                <w:rFonts w:ascii="Times New Roman" w:hAnsi="Times New Roman"/>
                <w:sz w:val="24"/>
                <w:szCs w:val="24"/>
              </w:rPr>
            </w:pPr>
            <w:r w:rsidRPr="00A45DC1">
              <w:rPr>
                <w:rFonts w:ascii="Times New Roman" w:hAnsi="Times New Roman"/>
                <w:sz w:val="24"/>
                <w:szCs w:val="24"/>
              </w:rPr>
              <w:t>2</w:t>
            </w:r>
          </w:p>
        </w:tc>
        <w:tc>
          <w:tcPr>
            <w:tcW w:w="1914" w:type="dxa"/>
          </w:tcPr>
          <w:p w:rsidR="00C641A7" w:rsidRPr="00A45DC1" w:rsidRDefault="00C641A7" w:rsidP="00A45DC1">
            <w:pPr>
              <w:spacing w:after="0" w:line="240" w:lineRule="auto"/>
              <w:jc w:val="center"/>
              <w:rPr>
                <w:rFonts w:ascii="Times New Roman" w:hAnsi="Times New Roman"/>
                <w:sz w:val="24"/>
                <w:szCs w:val="24"/>
              </w:rPr>
            </w:pPr>
            <w:r w:rsidRPr="00A45DC1">
              <w:rPr>
                <w:rFonts w:ascii="Times New Roman" w:hAnsi="Times New Roman"/>
                <w:sz w:val="24"/>
                <w:szCs w:val="24"/>
              </w:rPr>
              <w:t>3</w:t>
            </w:r>
          </w:p>
        </w:tc>
        <w:tc>
          <w:tcPr>
            <w:tcW w:w="1914" w:type="dxa"/>
          </w:tcPr>
          <w:p w:rsidR="00C641A7" w:rsidRPr="00A45DC1" w:rsidRDefault="00C641A7" w:rsidP="00A45DC1">
            <w:pPr>
              <w:spacing w:after="0" w:line="240" w:lineRule="auto"/>
              <w:jc w:val="center"/>
              <w:rPr>
                <w:rFonts w:ascii="Times New Roman" w:hAnsi="Times New Roman"/>
                <w:sz w:val="24"/>
                <w:szCs w:val="24"/>
              </w:rPr>
            </w:pPr>
            <w:r w:rsidRPr="00A45DC1">
              <w:rPr>
                <w:rFonts w:ascii="Times New Roman" w:hAnsi="Times New Roman"/>
                <w:sz w:val="24"/>
                <w:szCs w:val="24"/>
              </w:rPr>
              <w:t>4</w:t>
            </w:r>
          </w:p>
        </w:tc>
        <w:tc>
          <w:tcPr>
            <w:tcW w:w="1915" w:type="dxa"/>
          </w:tcPr>
          <w:p w:rsidR="00C641A7" w:rsidRPr="00A45DC1" w:rsidRDefault="00C641A7" w:rsidP="00A45DC1">
            <w:pPr>
              <w:spacing w:after="0" w:line="240" w:lineRule="auto"/>
              <w:jc w:val="center"/>
              <w:rPr>
                <w:rFonts w:ascii="Times New Roman" w:hAnsi="Times New Roman"/>
                <w:sz w:val="24"/>
                <w:szCs w:val="24"/>
              </w:rPr>
            </w:pPr>
            <w:r w:rsidRPr="00A45DC1">
              <w:rPr>
                <w:rFonts w:ascii="Times New Roman" w:hAnsi="Times New Roman"/>
                <w:sz w:val="24"/>
                <w:szCs w:val="24"/>
              </w:rPr>
              <w:t>5</w:t>
            </w:r>
          </w:p>
        </w:tc>
      </w:tr>
      <w:tr w:rsidR="00C641A7" w:rsidRPr="00A45DC1" w:rsidTr="00A45DC1">
        <w:tc>
          <w:tcPr>
            <w:tcW w:w="675" w:type="dxa"/>
          </w:tcPr>
          <w:p w:rsidR="00C641A7" w:rsidRPr="00A45DC1" w:rsidRDefault="00C641A7" w:rsidP="00A45DC1">
            <w:pPr>
              <w:spacing w:after="0" w:line="240" w:lineRule="auto"/>
              <w:jc w:val="center"/>
              <w:rPr>
                <w:rFonts w:ascii="Times New Roman" w:hAnsi="Times New Roman"/>
                <w:sz w:val="24"/>
                <w:szCs w:val="24"/>
              </w:rPr>
            </w:pPr>
            <w:r w:rsidRPr="00A45DC1">
              <w:rPr>
                <w:rFonts w:ascii="Times New Roman" w:hAnsi="Times New Roman"/>
                <w:sz w:val="24"/>
                <w:szCs w:val="24"/>
              </w:rPr>
              <w:t>1</w:t>
            </w:r>
          </w:p>
        </w:tc>
        <w:tc>
          <w:tcPr>
            <w:tcW w:w="3153" w:type="dxa"/>
          </w:tcPr>
          <w:p w:rsidR="00C641A7" w:rsidRPr="00A45DC1" w:rsidRDefault="00C641A7" w:rsidP="00A45DC1">
            <w:pPr>
              <w:spacing w:after="0" w:line="240" w:lineRule="auto"/>
              <w:jc w:val="center"/>
              <w:rPr>
                <w:rFonts w:ascii="Times New Roman" w:hAnsi="Times New Roman"/>
                <w:sz w:val="24"/>
                <w:szCs w:val="24"/>
              </w:rPr>
            </w:pPr>
          </w:p>
        </w:tc>
        <w:tc>
          <w:tcPr>
            <w:tcW w:w="1914" w:type="dxa"/>
          </w:tcPr>
          <w:p w:rsidR="00C641A7" w:rsidRPr="00A45DC1" w:rsidRDefault="00C641A7" w:rsidP="00A45DC1">
            <w:pPr>
              <w:spacing w:after="0" w:line="240" w:lineRule="auto"/>
              <w:jc w:val="center"/>
              <w:rPr>
                <w:rFonts w:ascii="Times New Roman" w:hAnsi="Times New Roman"/>
                <w:sz w:val="24"/>
                <w:szCs w:val="24"/>
              </w:rPr>
            </w:pPr>
          </w:p>
        </w:tc>
        <w:tc>
          <w:tcPr>
            <w:tcW w:w="1914" w:type="dxa"/>
          </w:tcPr>
          <w:p w:rsidR="00C641A7" w:rsidRPr="00A45DC1" w:rsidRDefault="00C641A7" w:rsidP="00A45DC1">
            <w:pPr>
              <w:spacing w:after="0" w:line="240" w:lineRule="auto"/>
              <w:jc w:val="center"/>
              <w:rPr>
                <w:rFonts w:ascii="Times New Roman" w:hAnsi="Times New Roman"/>
                <w:sz w:val="24"/>
                <w:szCs w:val="24"/>
              </w:rPr>
            </w:pPr>
          </w:p>
        </w:tc>
        <w:tc>
          <w:tcPr>
            <w:tcW w:w="1915" w:type="dxa"/>
          </w:tcPr>
          <w:p w:rsidR="00C641A7" w:rsidRPr="00A45DC1" w:rsidRDefault="00C641A7" w:rsidP="00A45DC1">
            <w:pPr>
              <w:spacing w:after="0" w:line="240" w:lineRule="auto"/>
              <w:jc w:val="center"/>
              <w:rPr>
                <w:rFonts w:ascii="Times New Roman" w:hAnsi="Times New Roman"/>
                <w:sz w:val="24"/>
                <w:szCs w:val="24"/>
              </w:rPr>
            </w:pPr>
          </w:p>
        </w:tc>
      </w:tr>
      <w:tr w:rsidR="00C641A7" w:rsidRPr="00A45DC1" w:rsidTr="00A45DC1">
        <w:tc>
          <w:tcPr>
            <w:tcW w:w="675" w:type="dxa"/>
          </w:tcPr>
          <w:p w:rsidR="00C641A7" w:rsidRPr="00A45DC1" w:rsidRDefault="00C641A7" w:rsidP="00A45DC1">
            <w:pPr>
              <w:spacing w:after="0" w:line="240" w:lineRule="auto"/>
              <w:jc w:val="center"/>
              <w:rPr>
                <w:rFonts w:ascii="Times New Roman" w:hAnsi="Times New Roman"/>
                <w:sz w:val="24"/>
                <w:szCs w:val="24"/>
              </w:rPr>
            </w:pPr>
            <w:r w:rsidRPr="00A45DC1">
              <w:rPr>
                <w:rFonts w:ascii="Times New Roman" w:hAnsi="Times New Roman"/>
                <w:sz w:val="24"/>
                <w:szCs w:val="24"/>
              </w:rPr>
              <w:t>2</w:t>
            </w:r>
          </w:p>
        </w:tc>
        <w:tc>
          <w:tcPr>
            <w:tcW w:w="3153" w:type="dxa"/>
          </w:tcPr>
          <w:p w:rsidR="00C641A7" w:rsidRPr="00A45DC1" w:rsidRDefault="00C641A7" w:rsidP="00A45DC1">
            <w:pPr>
              <w:spacing w:after="0" w:line="240" w:lineRule="auto"/>
              <w:jc w:val="center"/>
              <w:rPr>
                <w:rFonts w:ascii="Times New Roman" w:hAnsi="Times New Roman"/>
                <w:sz w:val="24"/>
                <w:szCs w:val="24"/>
              </w:rPr>
            </w:pPr>
          </w:p>
        </w:tc>
        <w:tc>
          <w:tcPr>
            <w:tcW w:w="1914" w:type="dxa"/>
          </w:tcPr>
          <w:p w:rsidR="00C641A7" w:rsidRPr="00A45DC1" w:rsidRDefault="00C641A7" w:rsidP="00A45DC1">
            <w:pPr>
              <w:spacing w:after="0" w:line="240" w:lineRule="auto"/>
              <w:jc w:val="center"/>
              <w:rPr>
                <w:rFonts w:ascii="Times New Roman" w:hAnsi="Times New Roman"/>
                <w:sz w:val="24"/>
                <w:szCs w:val="24"/>
              </w:rPr>
            </w:pPr>
          </w:p>
        </w:tc>
        <w:tc>
          <w:tcPr>
            <w:tcW w:w="1914" w:type="dxa"/>
          </w:tcPr>
          <w:p w:rsidR="00C641A7" w:rsidRPr="00A45DC1" w:rsidRDefault="00C641A7" w:rsidP="00A45DC1">
            <w:pPr>
              <w:spacing w:after="0" w:line="240" w:lineRule="auto"/>
              <w:jc w:val="center"/>
              <w:rPr>
                <w:rFonts w:ascii="Times New Roman" w:hAnsi="Times New Roman"/>
                <w:sz w:val="24"/>
                <w:szCs w:val="24"/>
              </w:rPr>
            </w:pPr>
          </w:p>
        </w:tc>
        <w:tc>
          <w:tcPr>
            <w:tcW w:w="1915" w:type="dxa"/>
          </w:tcPr>
          <w:p w:rsidR="00C641A7" w:rsidRPr="00A45DC1" w:rsidRDefault="00C641A7" w:rsidP="00A45DC1">
            <w:pPr>
              <w:spacing w:after="0" w:line="240" w:lineRule="auto"/>
              <w:jc w:val="center"/>
              <w:rPr>
                <w:rFonts w:ascii="Times New Roman" w:hAnsi="Times New Roman"/>
                <w:sz w:val="24"/>
                <w:szCs w:val="24"/>
              </w:rPr>
            </w:pPr>
          </w:p>
        </w:tc>
      </w:tr>
      <w:tr w:rsidR="00C641A7" w:rsidRPr="00A45DC1" w:rsidTr="00A45DC1">
        <w:tc>
          <w:tcPr>
            <w:tcW w:w="675" w:type="dxa"/>
          </w:tcPr>
          <w:p w:rsidR="00C641A7" w:rsidRPr="00A45DC1" w:rsidRDefault="00C641A7" w:rsidP="00A45DC1">
            <w:pPr>
              <w:spacing w:after="0" w:line="240" w:lineRule="auto"/>
              <w:jc w:val="center"/>
              <w:rPr>
                <w:rFonts w:ascii="Times New Roman" w:hAnsi="Times New Roman"/>
                <w:sz w:val="24"/>
                <w:szCs w:val="24"/>
              </w:rPr>
            </w:pPr>
            <w:r w:rsidRPr="00A45DC1">
              <w:rPr>
                <w:rFonts w:ascii="Times New Roman" w:hAnsi="Times New Roman"/>
                <w:sz w:val="24"/>
                <w:szCs w:val="24"/>
              </w:rPr>
              <w:t>3</w:t>
            </w:r>
          </w:p>
        </w:tc>
        <w:tc>
          <w:tcPr>
            <w:tcW w:w="3153" w:type="dxa"/>
          </w:tcPr>
          <w:p w:rsidR="00C641A7" w:rsidRPr="00A45DC1" w:rsidRDefault="00C641A7" w:rsidP="00A45DC1">
            <w:pPr>
              <w:spacing w:after="0" w:line="240" w:lineRule="auto"/>
              <w:jc w:val="center"/>
              <w:rPr>
                <w:rFonts w:ascii="Times New Roman" w:hAnsi="Times New Roman"/>
                <w:sz w:val="24"/>
                <w:szCs w:val="24"/>
              </w:rPr>
            </w:pPr>
          </w:p>
        </w:tc>
        <w:tc>
          <w:tcPr>
            <w:tcW w:w="1914" w:type="dxa"/>
          </w:tcPr>
          <w:p w:rsidR="00C641A7" w:rsidRPr="00A45DC1" w:rsidRDefault="00C641A7" w:rsidP="00A45DC1">
            <w:pPr>
              <w:spacing w:after="0" w:line="240" w:lineRule="auto"/>
              <w:jc w:val="center"/>
              <w:rPr>
                <w:rFonts w:ascii="Times New Roman" w:hAnsi="Times New Roman"/>
                <w:sz w:val="24"/>
                <w:szCs w:val="24"/>
              </w:rPr>
            </w:pPr>
          </w:p>
        </w:tc>
        <w:tc>
          <w:tcPr>
            <w:tcW w:w="1914" w:type="dxa"/>
          </w:tcPr>
          <w:p w:rsidR="00C641A7" w:rsidRPr="00A45DC1" w:rsidRDefault="00C641A7" w:rsidP="00A45DC1">
            <w:pPr>
              <w:spacing w:after="0" w:line="240" w:lineRule="auto"/>
              <w:jc w:val="center"/>
              <w:rPr>
                <w:rFonts w:ascii="Times New Roman" w:hAnsi="Times New Roman"/>
                <w:sz w:val="24"/>
                <w:szCs w:val="24"/>
              </w:rPr>
            </w:pPr>
          </w:p>
        </w:tc>
        <w:tc>
          <w:tcPr>
            <w:tcW w:w="1915" w:type="dxa"/>
          </w:tcPr>
          <w:p w:rsidR="00C641A7" w:rsidRPr="00A45DC1" w:rsidRDefault="00C641A7" w:rsidP="00A45DC1">
            <w:pPr>
              <w:spacing w:after="0" w:line="240" w:lineRule="auto"/>
              <w:jc w:val="center"/>
              <w:rPr>
                <w:rFonts w:ascii="Times New Roman" w:hAnsi="Times New Roman"/>
                <w:sz w:val="24"/>
                <w:szCs w:val="24"/>
              </w:rPr>
            </w:pPr>
          </w:p>
        </w:tc>
      </w:tr>
      <w:tr w:rsidR="00C641A7" w:rsidRPr="00A45DC1" w:rsidTr="00A45DC1">
        <w:tc>
          <w:tcPr>
            <w:tcW w:w="675" w:type="dxa"/>
          </w:tcPr>
          <w:p w:rsidR="00C641A7" w:rsidRPr="00A45DC1" w:rsidRDefault="00C641A7" w:rsidP="00A45DC1">
            <w:pPr>
              <w:spacing w:after="0" w:line="240" w:lineRule="auto"/>
              <w:jc w:val="center"/>
              <w:rPr>
                <w:rFonts w:ascii="Times New Roman" w:hAnsi="Times New Roman"/>
                <w:sz w:val="24"/>
                <w:szCs w:val="24"/>
              </w:rPr>
            </w:pPr>
            <w:r w:rsidRPr="00A45DC1">
              <w:rPr>
                <w:rFonts w:ascii="Times New Roman" w:hAnsi="Times New Roman"/>
                <w:sz w:val="24"/>
                <w:szCs w:val="24"/>
              </w:rPr>
              <w:t>4</w:t>
            </w:r>
          </w:p>
        </w:tc>
        <w:tc>
          <w:tcPr>
            <w:tcW w:w="3153" w:type="dxa"/>
          </w:tcPr>
          <w:p w:rsidR="00C641A7" w:rsidRPr="00A45DC1" w:rsidRDefault="00C641A7" w:rsidP="00A45DC1">
            <w:pPr>
              <w:spacing w:after="0" w:line="240" w:lineRule="auto"/>
              <w:jc w:val="center"/>
              <w:rPr>
                <w:rFonts w:ascii="Times New Roman" w:hAnsi="Times New Roman"/>
                <w:sz w:val="24"/>
                <w:szCs w:val="24"/>
              </w:rPr>
            </w:pPr>
          </w:p>
        </w:tc>
        <w:tc>
          <w:tcPr>
            <w:tcW w:w="1914" w:type="dxa"/>
          </w:tcPr>
          <w:p w:rsidR="00C641A7" w:rsidRPr="00A45DC1" w:rsidRDefault="00C641A7" w:rsidP="00A45DC1">
            <w:pPr>
              <w:spacing w:after="0" w:line="240" w:lineRule="auto"/>
              <w:jc w:val="center"/>
              <w:rPr>
                <w:rFonts w:ascii="Times New Roman" w:hAnsi="Times New Roman"/>
                <w:sz w:val="24"/>
                <w:szCs w:val="24"/>
              </w:rPr>
            </w:pPr>
          </w:p>
        </w:tc>
        <w:tc>
          <w:tcPr>
            <w:tcW w:w="1914" w:type="dxa"/>
          </w:tcPr>
          <w:p w:rsidR="00C641A7" w:rsidRPr="00A45DC1" w:rsidRDefault="00C641A7" w:rsidP="00A45DC1">
            <w:pPr>
              <w:spacing w:after="0" w:line="240" w:lineRule="auto"/>
              <w:jc w:val="center"/>
              <w:rPr>
                <w:rFonts w:ascii="Times New Roman" w:hAnsi="Times New Roman"/>
                <w:sz w:val="24"/>
                <w:szCs w:val="24"/>
              </w:rPr>
            </w:pPr>
          </w:p>
        </w:tc>
        <w:tc>
          <w:tcPr>
            <w:tcW w:w="1915" w:type="dxa"/>
          </w:tcPr>
          <w:p w:rsidR="00C641A7" w:rsidRPr="00A45DC1" w:rsidRDefault="00C641A7" w:rsidP="00A45DC1">
            <w:pPr>
              <w:spacing w:after="0" w:line="240" w:lineRule="auto"/>
              <w:jc w:val="center"/>
              <w:rPr>
                <w:rFonts w:ascii="Times New Roman" w:hAnsi="Times New Roman"/>
                <w:sz w:val="24"/>
                <w:szCs w:val="24"/>
              </w:rPr>
            </w:pPr>
          </w:p>
        </w:tc>
      </w:tr>
      <w:tr w:rsidR="00C641A7" w:rsidRPr="00A45DC1" w:rsidTr="00A45DC1">
        <w:tc>
          <w:tcPr>
            <w:tcW w:w="675" w:type="dxa"/>
          </w:tcPr>
          <w:p w:rsidR="00C641A7" w:rsidRPr="00A45DC1" w:rsidRDefault="00C641A7" w:rsidP="00A45DC1">
            <w:pPr>
              <w:spacing w:after="0" w:line="240" w:lineRule="auto"/>
              <w:jc w:val="center"/>
              <w:rPr>
                <w:rFonts w:ascii="Times New Roman" w:hAnsi="Times New Roman"/>
                <w:sz w:val="24"/>
                <w:szCs w:val="24"/>
              </w:rPr>
            </w:pPr>
            <w:r w:rsidRPr="00A45DC1">
              <w:rPr>
                <w:rFonts w:ascii="Times New Roman" w:hAnsi="Times New Roman"/>
                <w:sz w:val="24"/>
                <w:szCs w:val="24"/>
              </w:rPr>
              <w:t>5</w:t>
            </w:r>
          </w:p>
        </w:tc>
        <w:tc>
          <w:tcPr>
            <w:tcW w:w="3153" w:type="dxa"/>
          </w:tcPr>
          <w:p w:rsidR="00C641A7" w:rsidRPr="00A45DC1" w:rsidRDefault="00C641A7" w:rsidP="00A45DC1">
            <w:pPr>
              <w:spacing w:after="0" w:line="240" w:lineRule="auto"/>
              <w:jc w:val="center"/>
              <w:rPr>
                <w:rFonts w:ascii="Times New Roman" w:hAnsi="Times New Roman"/>
                <w:sz w:val="24"/>
                <w:szCs w:val="24"/>
              </w:rPr>
            </w:pPr>
          </w:p>
        </w:tc>
        <w:tc>
          <w:tcPr>
            <w:tcW w:w="1914" w:type="dxa"/>
          </w:tcPr>
          <w:p w:rsidR="00C641A7" w:rsidRPr="00A45DC1" w:rsidRDefault="00C641A7" w:rsidP="00A45DC1">
            <w:pPr>
              <w:spacing w:after="0" w:line="240" w:lineRule="auto"/>
              <w:jc w:val="center"/>
              <w:rPr>
                <w:rFonts w:ascii="Times New Roman" w:hAnsi="Times New Roman"/>
                <w:sz w:val="24"/>
                <w:szCs w:val="24"/>
              </w:rPr>
            </w:pPr>
          </w:p>
        </w:tc>
        <w:tc>
          <w:tcPr>
            <w:tcW w:w="1914" w:type="dxa"/>
          </w:tcPr>
          <w:p w:rsidR="00C641A7" w:rsidRPr="00A45DC1" w:rsidRDefault="00C641A7" w:rsidP="00A45DC1">
            <w:pPr>
              <w:spacing w:after="0" w:line="240" w:lineRule="auto"/>
              <w:jc w:val="center"/>
              <w:rPr>
                <w:rFonts w:ascii="Times New Roman" w:hAnsi="Times New Roman"/>
                <w:sz w:val="24"/>
                <w:szCs w:val="24"/>
              </w:rPr>
            </w:pPr>
          </w:p>
        </w:tc>
        <w:tc>
          <w:tcPr>
            <w:tcW w:w="1915" w:type="dxa"/>
          </w:tcPr>
          <w:p w:rsidR="00C641A7" w:rsidRPr="00A45DC1" w:rsidRDefault="00C641A7" w:rsidP="00A45DC1">
            <w:pPr>
              <w:spacing w:after="0" w:line="240" w:lineRule="auto"/>
              <w:jc w:val="center"/>
              <w:rPr>
                <w:rFonts w:ascii="Times New Roman" w:hAnsi="Times New Roman"/>
                <w:sz w:val="24"/>
                <w:szCs w:val="24"/>
              </w:rPr>
            </w:pPr>
          </w:p>
        </w:tc>
      </w:tr>
    </w:tbl>
    <w:p w:rsidR="00C641A7" w:rsidRDefault="00C641A7" w:rsidP="004D5720">
      <w:pPr>
        <w:spacing w:after="0" w:line="240" w:lineRule="auto"/>
        <w:jc w:val="center"/>
        <w:rPr>
          <w:rFonts w:ascii="Times New Roman" w:hAnsi="Times New Roman"/>
          <w:sz w:val="16"/>
          <w:szCs w:val="16"/>
        </w:rPr>
      </w:pPr>
    </w:p>
    <w:p w:rsidR="00C641A7" w:rsidRDefault="00C641A7" w:rsidP="004D5720">
      <w:pPr>
        <w:spacing w:after="0" w:line="240" w:lineRule="auto"/>
        <w:jc w:val="center"/>
        <w:rPr>
          <w:rFonts w:ascii="Times New Roman" w:hAnsi="Times New Roman"/>
          <w:sz w:val="16"/>
          <w:szCs w:val="16"/>
        </w:rPr>
      </w:pPr>
    </w:p>
    <w:p w:rsidR="00C641A7" w:rsidRDefault="00C641A7" w:rsidP="004D5720">
      <w:pPr>
        <w:spacing w:after="0" w:line="240" w:lineRule="auto"/>
        <w:jc w:val="center"/>
        <w:rPr>
          <w:rFonts w:ascii="Times New Roman" w:hAnsi="Times New Roman"/>
          <w:sz w:val="28"/>
          <w:szCs w:val="28"/>
        </w:rPr>
      </w:pPr>
      <w:r>
        <w:rPr>
          <w:rFonts w:ascii="Times New Roman" w:hAnsi="Times New Roman"/>
          <w:sz w:val="28"/>
          <w:szCs w:val="28"/>
        </w:rPr>
        <w:t>ИТОГО_____________________________________документов</w:t>
      </w:r>
    </w:p>
    <w:p w:rsidR="00C641A7" w:rsidRDefault="00C641A7" w:rsidP="004D5720">
      <w:pPr>
        <w:spacing w:after="0" w:line="240" w:lineRule="auto"/>
        <w:jc w:val="center"/>
        <w:rPr>
          <w:rFonts w:ascii="Times New Roman" w:hAnsi="Times New Roman"/>
          <w:sz w:val="16"/>
          <w:szCs w:val="16"/>
        </w:rPr>
      </w:pPr>
      <w:r>
        <w:rPr>
          <w:rFonts w:ascii="Times New Roman" w:hAnsi="Times New Roman"/>
          <w:sz w:val="16"/>
          <w:szCs w:val="16"/>
        </w:rPr>
        <w:t>Цифрами и прописью</w:t>
      </w:r>
    </w:p>
    <w:p w:rsidR="00C641A7" w:rsidRDefault="00C641A7" w:rsidP="004D5720">
      <w:pPr>
        <w:spacing w:after="0" w:line="240" w:lineRule="auto"/>
        <w:jc w:val="center"/>
        <w:rPr>
          <w:rFonts w:ascii="Times New Roman" w:hAnsi="Times New Roman"/>
          <w:sz w:val="16"/>
          <w:szCs w:val="16"/>
        </w:rPr>
      </w:pPr>
    </w:p>
    <w:p w:rsidR="00C641A7" w:rsidRDefault="00C641A7" w:rsidP="004D5720">
      <w:pPr>
        <w:spacing w:after="0" w:line="240" w:lineRule="auto"/>
        <w:jc w:val="center"/>
        <w:rPr>
          <w:rFonts w:ascii="Times New Roman" w:hAnsi="Times New Roman"/>
          <w:sz w:val="16"/>
          <w:szCs w:val="16"/>
        </w:rPr>
      </w:pPr>
    </w:p>
    <w:p w:rsidR="00C641A7" w:rsidRDefault="00C641A7" w:rsidP="004D5720">
      <w:pPr>
        <w:spacing w:after="0" w:line="240" w:lineRule="auto"/>
        <w:jc w:val="center"/>
        <w:rPr>
          <w:rFonts w:ascii="Times New Roman" w:hAnsi="Times New Roman"/>
          <w:sz w:val="28"/>
          <w:szCs w:val="28"/>
        </w:rPr>
      </w:pPr>
      <w:r>
        <w:rPr>
          <w:rFonts w:ascii="Times New Roman" w:hAnsi="Times New Roman"/>
          <w:sz w:val="28"/>
          <w:szCs w:val="28"/>
        </w:rPr>
        <w:t>Общее количество листов документов______________________________</w:t>
      </w:r>
    </w:p>
    <w:p w:rsidR="00C641A7" w:rsidRDefault="00C641A7" w:rsidP="004D5720">
      <w:pPr>
        <w:spacing w:after="0" w:line="240" w:lineRule="auto"/>
        <w:jc w:val="center"/>
        <w:rPr>
          <w:rFonts w:ascii="Times New Roman" w:hAnsi="Times New Roman"/>
          <w:sz w:val="16"/>
          <w:szCs w:val="16"/>
        </w:rPr>
      </w:pPr>
      <w:r>
        <w:rPr>
          <w:rFonts w:ascii="Times New Roman" w:hAnsi="Times New Roman"/>
          <w:sz w:val="16"/>
          <w:szCs w:val="16"/>
        </w:rPr>
        <w:t xml:space="preserve">                                                                                                               Цифрами и прописью</w:t>
      </w:r>
    </w:p>
    <w:p w:rsidR="00C641A7" w:rsidRDefault="00C641A7" w:rsidP="004D5720">
      <w:pPr>
        <w:spacing w:after="0" w:line="240" w:lineRule="auto"/>
        <w:jc w:val="center"/>
        <w:rPr>
          <w:rFonts w:ascii="Times New Roman" w:hAnsi="Times New Roman"/>
          <w:sz w:val="16"/>
          <w:szCs w:val="16"/>
        </w:rPr>
      </w:pPr>
    </w:p>
    <w:p w:rsidR="00C641A7" w:rsidRDefault="00C641A7" w:rsidP="004D5720">
      <w:pPr>
        <w:spacing w:after="0" w:line="240" w:lineRule="auto"/>
        <w:jc w:val="center"/>
        <w:rPr>
          <w:rFonts w:ascii="Times New Roman" w:hAnsi="Times New Roman"/>
          <w:sz w:val="16"/>
          <w:szCs w:val="16"/>
        </w:rPr>
      </w:pPr>
    </w:p>
    <w:p w:rsidR="00C641A7" w:rsidRDefault="00C641A7" w:rsidP="004D5720">
      <w:pPr>
        <w:spacing w:after="0" w:line="240" w:lineRule="auto"/>
        <w:jc w:val="center"/>
        <w:rPr>
          <w:rFonts w:ascii="Times New Roman" w:hAnsi="Times New Roman"/>
          <w:sz w:val="16"/>
          <w:szCs w:val="16"/>
        </w:rPr>
      </w:pPr>
    </w:p>
    <w:p w:rsidR="00C641A7" w:rsidRDefault="00C641A7" w:rsidP="00EB2D36">
      <w:pPr>
        <w:spacing w:after="0" w:line="240" w:lineRule="auto"/>
        <w:rPr>
          <w:rFonts w:ascii="Times New Roman" w:hAnsi="Times New Roman"/>
          <w:sz w:val="28"/>
          <w:szCs w:val="28"/>
        </w:rPr>
      </w:pPr>
      <w:r>
        <w:rPr>
          <w:rFonts w:ascii="Times New Roman" w:hAnsi="Times New Roman"/>
          <w:sz w:val="28"/>
          <w:szCs w:val="28"/>
        </w:rPr>
        <w:t>Дата «____»_______________20___г</w:t>
      </w:r>
    </w:p>
    <w:p w:rsidR="00C641A7" w:rsidRDefault="00C641A7" w:rsidP="00EB2D36">
      <w:pPr>
        <w:spacing w:after="0" w:line="240" w:lineRule="auto"/>
        <w:rPr>
          <w:rFonts w:ascii="Times New Roman" w:hAnsi="Times New Roman"/>
          <w:sz w:val="28"/>
          <w:szCs w:val="28"/>
        </w:rPr>
      </w:pPr>
      <w:r>
        <w:rPr>
          <w:rFonts w:ascii="Times New Roman" w:hAnsi="Times New Roman"/>
          <w:sz w:val="28"/>
          <w:szCs w:val="28"/>
        </w:rPr>
        <w:t>Указывается полный перечень документов, которые представлены инициативной группой</w:t>
      </w:r>
    </w:p>
    <w:p w:rsidR="00C641A7" w:rsidRDefault="00C641A7" w:rsidP="00EB2D36">
      <w:pPr>
        <w:spacing w:after="0" w:line="240" w:lineRule="auto"/>
        <w:rPr>
          <w:rFonts w:ascii="Times New Roman" w:hAnsi="Times New Roman"/>
          <w:sz w:val="28"/>
          <w:szCs w:val="28"/>
        </w:rPr>
      </w:pPr>
    </w:p>
    <w:p w:rsidR="00C641A7" w:rsidRDefault="00C641A7" w:rsidP="00EB2D36">
      <w:pPr>
        <w:spacing w:after="0" w:line="240" w:lineRule="auto"/>
        <w:rPr>
          <w:rFonts w:ascii="Times New Roman" w:hAnsi="Times New Roman"/>
          <w:sz w:val="28"/>
          <w:szCs w:val="28"/>
        </w:rPr>
      </w:pPr>
    </w:p>
    <w:p w:rsidR="00C641A7" w:rsidRDefault="00C641A7" w:rsidP="00EB2D36">
      <w:pPr>
        <w:spacing w:after="0" w:line="240" w:lineRule="auto"/>
        <w:rPr>
          <w:rFonts w:ascii="Times New Roman" w:hAnsi="Times New Roman"/>
          <w:sz w:val="28"/>
          <w:szCs w:val="28"/>
        </w:rPr>
      </w:pPr>
    </w:p>
    <w:p w:rsidR="00C641A7" w:rsidRDefault="00C641A7" w:rsidP="00EB2D36">
      <w:pPr>
        <w:spacing w:after="0" w:line="240" w:lineRule="auto"/>
        <w:rPr>
          <w:rFonts w:ascii="Times New Roman" w:hAnsi="Times New Roman"/>
          <w:sz w:val="28"/>
          <w:szCs w:val="28"/>
        </w:rPr>
      </w:pPr>
    </w:p>
    <w:p w:rsidR="00C641A7" w:rsidRDefault="00C641A7" w:rsidP="00EB2D36">
      <w:pPr>
        <w:spacing w:after="0" w:line="240" w:lineRule="auto"/>
        <w:rPr>
          <w:rFonts w:ascii="Times New Roman" w:hAnsi="Times New Roman"/>
          <w:sz w:val="28"/>
          <w:szCs w:val="28"/>
        </w:rPr>
      </w:pPr>
    </w:p>
    <w:p w:rsidR="00C641A7" w:rsidRDefault="00C641A7" w:rsidP="00EB2D36">
      <w:pPr>
        <w:spacing w:after="0" w:line="240" w:lineRule="auto"/>
        <w:rPr>
          <w:rFonts w:ascii="Times New Roman" w:hAnsi="Times New Roman"/>
          <w:sz w:val="28"/>
          <w:szCs w:val="28"/>
        </w:rPr>
      </w:pPr>
    </w:p>
    <w:p w:rsidR="00C641A7" w:rsidRDefault="00C641A7" w:rsidP="00EB2D36">
      <w:pPr>
        <w:spacing w:after="0" w:line="240" w:lineRule="auto"/>
        <w:rPr>
          <w:rFonts w:ascii="Times New Roman" w:hAnsi="Times New Roman"/>
          <w:sz w:val="28"/>
          <w:szCs w:val="28"/>
        </w:rPr>
      </w:pPr>
    </w:p>
    <w:p w:rsidR="00C641A7" w:rsidRDefault="00C641A7" w:rsidP="00EB2D36">
      <w:pPr>
        <w:spacing w:after="0" w:line="240" w:lineRule="auto"/>
        <w:rPr>
          <w:rFonts w:ascii="Times New Roman" w:hAnsi="Times New Roman"/>
          <w:sz w:val="28"/>
          <w:szCs w:val="28"/>
        </w:rPr>
      </w:pPr>
    </w:p>
    <w:p w:rsidR="00C641A7" w:rsidRDefault="00C641A7" w:rsidP="00EB2D36">
      <w:pPr>
        <w:spacing w:after="0" w:line="240" w:lineRule="auto"/>
        <w:rPr>
          <w:rFonts w:ascii="Times New Roman" w:hAnsi="Times New Roman"/>
          <w:sz w:val="28"/>
          <w:szCs w:val="28"/>
        </w:rPr>
      </w:pPr>
    </w:p>
    <w:p w:rsidR="00C641A7" w:rsidRDefault="00C641A7" w:rsidP="00EB2D36">
      <w:pPr>
        <w:spacing w:after="0" w:line="240" w:lineRule="auto"/>
        <w:rPr>
          <w:rFonts w:ascii="Times New Roman" w:hAnsi="Times New Roman"/>
          <w:sz w:val="28"/>
          <w:szCs w:val="28"/>
        </w:rPr>
      </w:pPr>
    </w:p>
    <w:p w:rsidR="00C641A7" w:rsidRDefault="00C641A7" w:rsidP="00EB2D36">
      <w:pPr>
        <w:spacing w:after="0" w:line="240" w:lineRule="auto"/>
        <w:rPr>
          <w:rFonts w:ascii="Times New Roman" w:hAnsi="Times New Roman"/>
          <w:sz w:val="28"/>
          <w:szCs w:val="28"/>
        </w:rPr>
      </w:pPr>
    </w:p>
    <w:p w:rsidR="00C641A7" w:rsidRDefault="00C641A7" w:rsidP="00EB2D36">
      <w:pPr>
        <w:spacing w:after="0" w:line="240" w:lineRule="auto"/>
        <w:rPr>
          <w:rFonts w:ascii="Times New Roman" w:hAnsi="Times New Roman"/>
          <w:sz w:val="28"/>
          <w:szCs w:val="28"/>
        </w:rPr>
      </w:pPr>
    </w:p>
    <w:p w:rsidR="00C641A7" w:rsidRDefault="00C641A7" w:rsidP="00EB2D36">
      <w:pPr>
        <w:spacing w:after="0" w:line="240" w:lineRule="auto"/>
        <w:rPr>
          <w:rFonts w:ascii="Times New Roman" w:hAnsi="Times New Roman"/>
          <w:sz w:val="28"/>
          <w:szCs w:val="28"/>
        </w:rPr>
      </w:pPr>
    </w:p>
    <w:p w:rsidR="00C641A7" w:rsidRDefault="00C641A7" w:rsidP="00EB2D36">
      <w:pPr>
        <w:spacing w:after="0" w:line="240" w:lineRule="auto"/>
        <w:rPr>
          <w:rFonts w:ascii="Times New Roman" w:hAnsi="Times New Roman"/>
          <w:sz w:val="28"/>
          <w:szCs w:val="28"/>
        </w:rPr>
      </w:pPr>
    </w:p>
    <w:p w:rsidR="00C641A7" w:rsidRDefault="00C641A7" w:rsidP="00EB2D36">
      <w:pPr>
        <w:spacing w:after="0" w:line="240" w:lineRule="auto"/>
        <w:rPr>
          <w:rFonts w:ascii="Times New Roman" w:hAnsi="Times New Roman"/>
          <w:sz w:val="28"/>
          <w:szCs w:val="28"/>
        </w:rPr>
      </w:pPr>
    </w:p>
    <w:p w:rsidR="00C641A7" w:rsidRDefault="00C641A7" w:rsidP="00EB2D36">
      <w:pPr>
        <w:spacing w:after="0" w:line="240" w:lineRule="auto"/>
        <w:rPr>
          <w:rFonts w:ascii="Times New Roman" w:hAnsi="Times New Roman"/>
          <w:sz w:val="28"/>
          <w:szCs w:val="28"/>
        </w:rPr>
      </w:pPr>
    </w:p>
    <w:p w:rsidR="00C641A7" w:rsidRDefault="00C641A7" w:rsidP="00EB2D36">
      <w:pPr>
        <w:spacing w:after="0" w:line="240" w:lineRule="auto"/>
        <w:rPr>
          <w:rFonts w:ascii="Times New Roman" w:hAnsi="Times New Roman"/>
          <w:sz w:val="28"/>
          <w:szCs w:val="28"/>
        </w:rPr>
      </w:pPr>
    </w:p>
    <w:tbl>
      <w:tblPr>
        <w:tblW w:w="0" w:type="auto"/>
        <w:tblInd w:w="5070" w:type="dxa"/>
        <w:tblLook w:val="00A0"/>
      </w:tblPr>
      <w:tblGrid>
        <w:gridCol w:w="4501"/>
      </w:tblGrid>
      <w:tr w:rsidR="00C641A7" w:rsidRPr="00A45DC1" w:rsidTr="00A45DC1">
        <w:tc>
          <w:tcPr>
            <w:tcW w:w="4501" w:type="dxa"/>
          </w:tcPr>
          <w:p w:rsidR="00C641A7" w:rsidRPr="00A45DC1" w:rsidRDefault="00C641A7" w:rsidP="00A45DC1">
            <w:pPr>
              <w:spacing w:line="315" w:lineRule="atLeast"/>
              <w:ind w:left="-108"/>
              <w:textAlignment w:val="baseline"/>
              <w:rPr>
                <w:rFonts w:ascii="Times New Roman" w:hAnsi="Times New Roman"/>
                <w:spacing w:val="2"/>
                <w:sz w:val="28"/>
                <w:szCs w:val="28"/>
                <w:lang w:eastAsia="ru-RU"/>
              </w:rPr>
            </w:pPr>
            <w:r w:rsidRPr="00A45DC1">
              <w:rPr>
                <w:rFonts w:ascii="Times New Roman" w:hAnsi="Times New Roman"/>
                <w:spacing w:val="2"/>
                <w:sz w:val="28"/>
                <w:szCs w:val="28"/>
                <w:lang w:eastAsia="ru-RU"/>
              </w:rPr>
              <w:t>Приложение 5</w:t>
            </w:r>
            <w:r w:rsidRPr="00A45DC1">
              <w:rPr>
                <w:rFonts w:ascii="Times New Roman" w:hAnsi="Times New Roman"/>
                <w:spacing w:val="2"/>
                <w:sz w:val="28"/>
                <w:szCs w:val="28"/>
                <w:lang w:eastAsia="ru-RU"/>
              </w:rPr>
              <w:br/>
              <w:t>к Порядку проведения конкурсного отбора проектов инициативного бюджетирования муниципальной конкурсной комиссией</w:t>
            </w:r>
          </w:p>
        </w:tc>
      </w:tr>
    </w:tbl>
    <w:p w:rsidR="00C641A7" w:rsidRPr="00B364D9" w:rsidRDefault="00C641A7" w:rsidP="00EB2D36">
      <w:pPr>
        <w:widowControl w:val="0"/>
        <w:autoSpaceDE w:val="0"/>
        <w:autoSpaceDN w:val="0"/>
        <w:spacing w:after="0" w:line="360" w:lineRule="exact"/>
        <w:ind w:firstLine="709"/>
        <w:jc w:val="center"/>
        <w:rPr>
          <w:rFonts w:ascii="Times New Roman" w:hAnsi="Times New Roman"/>
          <w:b/>
          <w:sz w:val="28"/>
          <w:szCs w:val="28"/>
        </w:rPr>
      </w:pPr>
      <w:r w:rsidRPr="00B364D9">
        <w:rPr>
          <w:rFonts w:ascii="Times New Roman" w:hAnsi="Times New Roman"/>
          <w:b/>
          <w:sz w:val="28"/>
          <w:szCs w:val="28"/>
        </w:rPr>
        <w:t>КРИТЕРИИ</w:t>
      </w:r>
    </w:p>
    <w:p w:rsidR="00C641A7" w:rsidRDefault="00C641A7" w:rsidP="00EB2D36">
      <w:pPr>
        <w:widowControl w:val="0"/>
        <w:autoSpaceDE w:val="0"/>
        <w:autoSpaceDN w:val="0"/>
        <w:spacing w:after="0" w:line="360" w:lineRule="exact"/>
        <w:ind w:firstLine="709"/>
        <w:jc w:val="center"/>
        <w:rPr>
          <w:rFonts w:ascii="Times New Roman" w:hAnsi="Times New Roman"/>
          <w:b/>
          <w:sz w:val="28"/>
          <w:szCs w:val="28"/>
        </w:rPr>
      </w:pPr>
      <w:r w:rsidRPr="00B364D9">
        <w:rPr>
          <w:rFonts w:ascii="Times New Roman" w:hAnsi="Times New Roman"/>
          <w:b/>
          <w:sz w:val="28"/>
          <w:szCs w:val="28"/>
        </w:rPr>
        <w:t>оценки заявок (проектов) инициативного бюджетирования</w:t>
      </w:r>
    </w:p>
    <w:p w:rsidR="00C641A7" w:rsidRDefault="00C641A7" w:rsidP="00EB2D36">
      <w:pPr>
        <w:widowControl w:val="0"/>
        <w:autoSpaceDE w:val="0"/>
        <w:autoSpaceDN w:val="0"/>
        <w:spacing w:after="0" w:line="360" w:lineRule="exact"/>
        <w:ind w:firstLine="709"/>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7"/>
        <w:gridCol w:w="3569"/>
        <w:gridCol w:w="3008"/>
        <w:gridCol w:w="1787"/>
      </w:tblGrid>
      <w:tr w:rsidR="00C641A7" w:rsidRPr="00A45DC1" w:rsidTr="000743F0">
        <w:trPr>
          <w:trHeight w:val="795"/>
          <w:tblHeader/>
        </w:trPr>
        <w:tc>
          <w:tcPr>
            <w:tcW w:w="368" w:type="pct"/>
            <w:vAlign w:val="center"/>
          </w:tcPr>
          <w:p w:rsidR="00C641A7" w:rsidRPr="00A45DC1" w:rsidRDefault="00C641A7" w:rsidP="00EB2D36">
            <w:pPr>
              <w:spacing w:line="240" w:lineRule="exact"/>
              <w:ind w:firstLine="709"/>
              <w:jc w:val="center"/>
              <w:rPr>
                <w:rFonts w:ascii="Times New Roman" w:hAnsi="Times New Roman"/>
                <w:b/>
                <w:sz w:val="28"/>
                <w:szCs w:val="28"/>
              </w:rPr>
            </w:pPr>
            <w:r w:rsidRPr="00A45DC1">
              <w:rPr>
                <w:rFonts w:ascii="Times New Roman" w:hAnsi="Times New Roman"/>
                <w:b/>
                <w:sz w:val="28"/>
                <w:szCs w:val="28"/>
              </w:rPr>
              <w:t>№ п/п</w:t>
            </w:r>
          </w:p>
        </w:tc>
        <w:tc>
          <w:tcPr>
            <w:tcW w:w="2126" w:type="pct"/>
            <w:vAlign w:val="center"/>
          </w:tcPr>
          <w:p w:rsidR="00C641A7" w:rsidRPr="00A45DC1" w:rsidRDefault="00C641A7" w:rsidP="00EB2D36">
            <w:pPr>
              <w:spacing w:line="240" w:lineRule="exact"/>
              <w:ind w:firstLine="709"/>
              <w:jc w:val="center"/>
              <w:rPr>
                <w:rFonts w:ascii="Times New Roman" w:hAnsi="Times New Roman"/>
                <w:b/>
                <w:sz w:val="28"/>
                <w:szCs w:val="28"/>
              </w:rPr>
            </w:pPr>
            <w:r w:rsidRPr="00A45DC1">
              <w:rPr>
                <w:rFonts w:ascii="Times New Roman" w:hAnsi="Times New Roman"/>
                <w:b/>
                <w:sz w:val="28"/>
                <w:szCs w:val="28"/>
              </w:rPr>
              <w:t>Наименование критерия</w:t>
            </w:r>
          </w:p>
        </w:tc>
        <w:tc>
          <w:tcPr>
            <w:tcW w:w="1572" w:type="pct"/>
            <w:vAlign w:val="center"/>
          </w:tcPr>
          <w:p w:rsidR="00C641A7" w:rsidRPr="00A45DC1" w:rsidRDefault="00C641A7" w:rsidP="00EB2D36">
            <w:pPr>
              <w:spacing w:line="240" w:lineRule="exact"/>
              <w:jc w:val="center"/>
              <w:rPr>
                <w:rFonts w:ascii="Times New Roman" w:hAnsi="Times New Roman"/>
                <w:b/>
                <w:sz w:val="28"/>
                <w:szCs w:val="28"/>
              </w:rPr>
            </w:pPr>
            <w:r w:rsidRPr="00A45DC1">
              <w:rPr>
                <w:rFonts w:ascii="Times New Roman" w:hAnsi="Times New Roman"/>
                <w:b/>
                <w:sz w:val="28"/>
                <w:szCs w:val="28"/>
              </w:rPr>
              <w:t>Значение критериев оценки</w:t>
            </w:r>
          </w:p>
        </w:tc>
        <w:tc>
          <w:tcPr>
            <w:tcW w:w="934" w:type="pct"/>
            <w:vAlign w:val="center"/>
          </w:tcPr>
          <w:p w:rsidR="00C641A7" w:rsidRPr="00A45DC1" w:rsidRDefault="00C641A7" w:rsidP="00EB2D36">
            <w:pPr>
              <w:spacing w:line="240" w:lineRule="exact"/>
              <w:jc w:val="center"/>
              <w:rPr>
                <w:rFonts w:ascii="Times New Roman" w:hAnsi="Times New Roman"/>
                <w:b/>
                <w:sz w:val="28"/>
                <w:szCs w:val="28"/>
              </w:rPr>
            </w:pPr>
            <w:r w:rsidRPr="00A45DC1">
              <w:rPr>
                <w:rFonts w:ascii="Times New Roman" w:hAnsi="Times New Roman"/>
                <w:b/>
                <w:sz w:val="28"/>
                <w:szCs w:val="28"/>
              </w:rPr>
              <w:t>Количество баллов</w:t>
            </w:r>
          </w:p>
        </w:tc>
      </w:tr>
      <w:tr w:rsidR="00C641A7" w:rsidRPr="00A45DC1" w:rsidTr="000743F0">
        <w:trPr>
          <w:trHeight w:val="449"/>
          <w:tblHeader/>
        </w:trPr>
        <w:tc>
          <w:tcPr>
            <w:tcW w:w="368" w:type="pct"/>
            <w:vAlign w:val="center"/>
          </w:tcPr>
          <w:p w:rsidR="00C641A7" w:rsidRPr="00A45DC1" w:rsidRDefault="00C641A7" w:rsidP="00EB2D36">
            <w:pPr>
              <w:spacing w:line="240" w:lineRule="exact"/>
              <w:jc w:val="center"/>
              <w:rPr>
                <w:rFonts w:ascii="Times New Roman" w:hAnsi="Times New Roman"/>
                <w:sz w:val="28"/>
                <w:szCs w:val="28"/>
              </w:rPr>
            </w:pPr>
            <w:r w:rsidRPr="00A45DC1">
              <w:rPr>
                <w:rFonts w:ascii="Times New Roman" w:hAnsi="Times New Roman"/>
                <w:sz w:val="28"/>
                <w:szCs w:val="28"/>
              </w:rPr>
              <w:t>1</w:t>
            </w:r>
          </w:p>
        </w:tc>
        <w:tc>
          <w:tcPr>
            <w:tcW w:w="2126" w:type="pct"/>
            <w:vAlign w:val="center"/>
          </w:tcPr>
          <w:p w:rsidR="00C641A7" w:rsidRPr="00A45DC1" w:rsidRDefault="00C641A7" w:rsidP="00EB2D36">
            <w:pPr>
              <w:spacing w:line="240" w:lineRule="exact"/>
              <w:ind w:firstLine="709"/>
              <w:jc w:val="center"/>
              <w:rPr>
                <w:rFonts w:ascii="Times New Roman" w:hAnsi="Times New Roman"/>
                <w:sz w:val="28"/>
                <w:szCs w:val="28"/>
              </w:rPr>
            </w:pPr>
            <w:r w:rsidRPr="00A45DC1">
              <w:rPr>
                <w:rFonts w:ascii="Times New Roman" w:hAnsi="Times New Roman"/>
                <w:sz w:val="28"/>
                <w:szCs w:val="28"/>
              </w:rPr>
              <w:t>2</w:t>
            </w:r>
          </w:p>
        </w:tc>
        <w:tc>
          <w:tcPr>
            <w:tcW w:w="1572" w:type="pct"/>
            <w:vAlign w:val="center"/>
          </w:tcPr>
          <w:p w:rsidR="00C641A7" w:rsidRPr="00A45DC1" w:rsidRDefault="00C641A7" w:rsidP="00EB2D36">
            <w:pPr>
              <w:spacing w:line="240" w:lineRule="exact"/>
              <w:jc w:val="center"/>
              <w:rPr>
                <w:rFonts w:ascii="Times New Roman" w:hAnsi="Times New Roman"/>
                <w:sz w:val="28"/>
                <w:szCs w:val="28"/>
              </w:rPr>
            </w:pPr>
            <w:r w:rsidRPr="00A45DC1">
              <w:rPr>
                <w:rFonts w:ascii="Times New Roman" w:hAnsi="Times New Roman"/>
                <w:sz w:val="28"/>
                <w:szCs w:val="28"/>
              </w:rPr>
              <w:t>3</w:t>
            </w:r>
          </w:p>
        </w:tc>
        <w:tc>
          <w:tcPr>
            <w:tcW w:w="934" w:type="pct"/>
            <w:vAlign w:val="center"/>
          </w:tcPr>
          <w:p w:rsidR="00C641A7" w:rsidRPr="00A45DC1" w:rsidRDefault="00C641A7" w:rsidP="00EB2D36">
            <w:pPr>
              <w:spacing w:line="240" w:lineRule="exact"/>
              <w:ind w:firstLine="709"/>
              <w:rPr>
                <w:rFonts w:ascii="Times New Roman" w:hAnsi="Times New Roman"/>
                <w:sz w:val="28"/>
                <w:szCs w:val="28"/>
              </w:rPr>
            </w:pPr>
            <w:r w:rsidRPr="00A45DC1">
              <w:rPr>
                <w:rFonts w:ascii="Times New Roman" w:hAnsi="Times New Roman"/>
                <w:sz w:val="28"/>
                <w:szCs w:val="28"/>
              </w:rPr>
              <w:t>4</w:t>
            </w:r>
          </w:p>
        </w:tc>
      </w:tr>
      <w:tr w:rsidR="00C641A7" w:rsidRPr="00A45DC1" w:rsidTr="00EB2D36">
        <w:trPr>
          <w:trHeight w:val="449"/>
          <w:tblHeader/>
        </w:trPr>
        <w:tc>
          <w:tcPr>
            <w:tcW w:w="5000" w:type="pct"/>
            <w:gridSpan w:val="4"/>
            <w:vAlign w:val="center"/>
          </w:tcPr>
          <w:p w:rsidR="00C641A7" w:rsidRPr="00A45DC1" w:rsidRDefault="00C641A7" w:rsidP="00EB2D36">
            <w:pPr>
              <w:spacing w:line="240" w:lineRule="exact"/>
              <w:ind w:firstLine="709"/>
              <w:jc w:val="center"/>
              <w:rPr>
                <w:rFonts w:ascii="Times New Roman" w:hAnsi="Times New Roman"/>
                <w:sz w:val="24"/>
                <w:szCs w:val="24"/>
              </w:rPr>
            </w:pPr>
            <w:r w:rsidRPr="00A45DC1">
              <w:rPr>
                <w:rFonts w:ascii="Times New Roman" w:hAnsi="Times New Roman"/>
                <w:sz w:val="24"/>
                <w:szCs w:val="24"/>
              </w:rPr>
              <w:t>ОСНОВНЫЕ КРИТЕРИИ ОЦЕНКИ ПРОЕКТОВ ИНИЦИАТИВНОГО БЮДЖЕТИРОВАНИЯ</w:t>
            </w:r>
          </w:p>
        </w:tc>
      </w:tr>
      <w:tr w:rsidR="00C641A7" w:rsidRPr="00A45DC1" w:rsidTr="000743F0">
        <w:trPr>
          <w:trHeight w:val="531"/>
        </w:trPr>
        <w:tc>
          <w:tcPr>
            <w:tcW w:w="368" w:type="pct"/>
            <w:vMerge w:val="restart"/>
            <w:vAlign w:val="center"/>
          </w:tcPr>
          <w:p w:rsidR="00C641A7" w:rsidRPr="00A45DC1" w:rsidRDefault="00C641A7" w:rsidP="00EB2D36">
            <w:pPr>
              <w:spacing w:line="240" w:lineRule="exact"/>
              <w:jc w:val="center"/>
              <w:rPr>
                <w:rFonts w:ascii="Times New Roman" w:hAnsi="Times New Roman"/>
                <w:sz w:val="28"/>
                <w:szCs w:val="28"/>
              </w:rPr>
            </w:pPr>
            <w:r w:rsidRPr="00A45DC1">
              <w:rPr>
                <w:rFonts w:ascii="Times New Roman" w:hAnsi="Times New Roman"/>
                <w:sz w:val="28"/>
                <w:szCs w:val="28"/>
              </w:rPr>
              <w:t>1.</w:t>
            </w:r>
          </w:p>
        </w:tc>
        <w:tc>
          <w:tcPr>
            <w:tcW w:w="2126" w:type="pct"/>
            <w:vMerge w:val="restart"/>
            <w:vAlign w:val="center"/>
          </w:tcPr>
          <w:p w:rsidR="00C641A7" w:rsidRPr="00A45DC1" w:rsidRDefault="00C641A7" w:rsidP="00EB2D36">
            <w:pPr>
              <w:spacing w:after="0" w:line="240" w:lineRule="exact"/>
              <w:jc w:val="both"/>
              <w:rPr>
                <w:rFonts w:ascii="Times New Roman" w:hAnsi="Times New Roman"/>
                <w:sz w:val="28"/>
                <w:szCs w:val="28"/>
              </w:rPr>
            </w:pPr>
            <w:r w:rsidRPr="00A45DC1">
              <w:rPr>
                <w:rFonts w:ascii="Times New Roman" w:hAnsi="Times New Roman"/>
                <w:sz w:val="28"/>
                <w:szCs w:val="28"/>
              </w:rPr>
              <w:t>Доля софин</w:t>
            </w:r>
            <w:r>
              <w:rPr>
                <w:rFonts w:ascii="Times New Roman" w:hAnsi="Times New Roman"/>
                <w:sz w:val="28"/>
                <w:szCs w:val="28"/>
              </w:rPr>
              <w:t>ан</w:t>
            </w:r>
            <w:r w:rsidRPr="00A45DC1">
              <w:rPr>
                <w:rFonts w:ascii="Times New Roman" w:hAnsi="Times New Roman"/>
                <w:sz w:val="28"/>
                <w:szCs w:val="28"/>
              </w:rPr>
              <w:t xml:space="preserve">сирования проекта инициативного бюджетирования за счет средств населения от доли средств бюджета муниципального образования </w:t>
            </w:r>
          </w:p>
        </w:tc>
        <w:tc>
          <w:tcPr>
            <w:tcW w:w="1572" w:type="pct"/>
            <w:vAlign w:val="center"/>
          </w:tcPr>
          <w:p w:rsidR="00C641A7" w:rsidRPr="00A45DC1" w:rsidRDefault="00C641A7" w:rsidP="00EB2D36">
            <w:pPr>
              <w:spacing w:line="240" w:lineRule="exact"/>
              <w:jc w:val="center"/>
              <w:rPr>
                <w:rFonts w:ascii="Times New Roman" w:hAnsi="Times New Roman"/>
                <w:sz w:val="28"/>
                <w:szCs w:val="28"/>
              </w:rPr>
            </w:pPr>
            <w:r w:rsidRPr="00A45DC1">
              <w:rPr>
                <w:rFonts w:ascii="Times New Roman" w:hAnsi="Times New Roman"/>
                <w:sz w:val="28"/>
                <w:szCs w:val="28"/>
              </w:rPr>
              <w:t>0-30%</w:t>
            </w:r>
          </w:p>
        </w:tc>
        <w:tc>
          <w:tcPr>
            <w:tcW w:w="934" w:type="pct"/>
            <w:vAlign w:val="center"/>
          </w:tcPr>
          <w:p w:rsidR="00C641A7" w:rsidRPr="00A45DC1" w:rsidRDefault="00C641A7" w:rsidP="00EB2D36">
            <w:pPr>
              <w:spacing w:line="240" w:lineRule="exact"/>
              <w:ind w:firstLine="709"/>
              <w:rPr>
                <w:rFonts w:ascii="Times New Roman" w:hAnsi="Times New Roman"/>
                <w:sz w:val="28"/>
                <w:szCs w:val="28"/>
              </w:rPr>
            </w:pPr>
            <w:r w:rsidRPr="00A45DC1">
              <w:rPr>
                <w:rFonts w:ascii="Times New Roman" w:hAnsi="Times New Roman"/>
                <w:sz w:val="28"/>
                <w:szCs w:val="28"/>
              </w:rPr>
              <w:t>2</w:t>
            </w:r>
          </w:p>
        </w:tc>
      </w:tr>
      <w:tr w:rsidR="00C641A7" w:rsidRPr="00A45DC1" w:rsidTr="000743F0">
        <w:trPr>
          <w:trHeight w:val="652"/>
        </w:trPr>
        <w:tc>
          <w:tcPr>
            <w:tcW w:w="368" w:type="pct"/>
            <w:vMerge/>
            <w:vAlign w:val="center"/>
          </w:tcPr>
          <w:p w:rsidR="00C641A7" w:rsidRPr="00A45DC1" w:rsidRDefault="00C641A7" w:rsidP="00EB2D36">
            <w:pPr>
              <w:spacing w:line="240" w:lineRule="exact"/>
              <w:ind w:firstLine="709"/>
              <w:jc w:val="center"/>
              <w:rPr>
                <w:rFonts w:ascii="Times New Roman" w:hAnsi="Times New Roman"/>
                <w:sz w:val="28"/>
                <w:szCs w:val="28"/>
              </w:rPr>
            </w:pPr>
          </w:p>
        </w:tc>
        <w:tc>
          <w:tcPr>
            <w:tcW w:w="2126" w:type="pct"/>
            <w:vMerge/>
            <w:vAlign w:val="center"/>
          </w:tcPr>
          <w:p w:rsidR="00C641A7" w:rsidRPr="00A45DC1" w:rsidRDefault="00C641A7" w:rsidP="00EB2D36">
            <w:pPr>
              <w:spacing w:line="240" w:lineRule="exact"/>
              <w:ind w:firstLine="709"/>
              <w:jc w:val="center"/>
              <w:rPr>
                <w:rFonts w:ascii="Times New Roman" w:hAnsi="Times New Roman"/>
                <w:sz w:val="28"/>
                <w:szCs w:val="28"/>
              </w:rPr>
            </w:pPr>
          </w:p>
        </w:tc>
        <w:tc>
          <w:tcPr>
            <w:tcW w:w="1572" w:type="pct"/>
            <w:vAlign w:val="center"/>
          </w:tcPr>
          <w:p w:rsidR="00C641A7" w:rsidRPr="00A45DC1" w:rsidRDefault="00C641A7" w:rsidP="00EB2D36">
            <w:pPr>
              <w:spacing w:line="240" w:lineRule="exact"/>
              <w:jc w:val="center"/>
              <w:rPr>
                <w:rFonts w:ascii="Times New Roman" w:hAnsi="Times New Roman"/>
                <w:sz w:val="28"/>
                <w:szCs w:val="28"/>
              </w:rPr>
            </w:pPr>
            <w:r w:rsidRPr="00A45DC1">
              <w:rPr>
                <w:rFonts w:ascii="Times New Roman" w:hAnsi="Times New Roman"/>
                <w:sz w:val="28"/>
                <w:szCs w:val="28"/>
              </w:rPr>
              <w:t>30,01-49,99%</w:t>
            </w:r>
          </w:p>
        </w:tc>
        <w:tc>
          <w:tcPr>
            <w:tcW w:w="934" w:type="pct"/>
            <w:vAlign w:val="center"/>
          </w:tcPr>
          <w:p w:rsidR="00C641A7" w:rsidRPr="00A45DC1" w:rsidRDefault="00C641A7" w:rsidP="00EB2D36">
            <w:pPr>
              <w:spacing w:line="240" w:lineRule="exact"/>
              <w:ind w:firstLine="709"/>
              <w:rPr>
                <w:rFonts w:ascii="Times New Roman" w:hAnsi="Times New Roman"/>
                <w:sz w:val="28"/>
                <w:szCs w:val="28"/>
              </w:rPr>
            </w:pPr>
            <w:r w:rsidRPr="00A45DC1">
              <w:rPr>
                <w:rFonts w:ascii="Times New Roman" w:hAnsi="Times New Roman"/>
                <w:sz w:val="28"/>
                <w:szCs w:val="28"/>
              </w:rPr>
              <w:t>5</w:t>
            </w:r>
          </w:p>
        </w:tc>
      </w:tr>
      <w:tr w:rsidR="00C641A7" w:rsidRPr="00A45DC1" w:rsidTr="000743F0">
        <w:trPr>
          <w:trHeight w:val="652"/>
        </w:trPr>
        <w:tc>
          <w:tcPr>
            <w:tcW w:w="368" w:type="pct"/>
            <w:vMerge/>
            <w:vAlign w:val="center"/>
          </w:tcPr>
          <w:p w:rsidR="00C641A7" w:rsidRPr="00A45DC1" w:rsidRDefault="00C641A7" w:rsidP="00EB2D36">
            <w:pPr>
              <w:spacing w:line="240" w:lineRule="exact"/>
              <w:ind w:firstLine="709"/>
              <w:jc w:val="center"/>
              <w:rPr>
                <w:rFonts w:ascii="Times New Roman" w:hAnsi="Times New Roman"/>
                <w:sz w:val="28"/>
                <w:szCs w:val="28"/>
              </w:rPr>
            </w:pPr>
          </w:p>
        </w:tc>
        <w:tc>
          <w:tcPr>
            <w:tcW w:w="2126" w:type="pct"/>
            <w:vMerge/>
            <w:vAlign w:val="center"/>
          </w:tcPr>
          <w:p w:rsidR="00C641A7" w:rsidRPr="00A45DC1" w:rsidRDefault="00C641A7" w:rsidP="00EB2D36">
            <w:pPr>
              <w:spacing w:line="240" w:lineRule="exact"/>
              <w:ind w:firstLine="709"/>
              <w:jc w:val="center"/>
              <w:rPr>
                <w:rFonts w:ascii="Times New Roman" w:hAnsi="Times New Roman"/>
                <w:sz w:val="28"/>
                <w:szCs w:val="28"/>
              </w:rPr>
            </w:pPr>
          </w:p>
        </w:tc>
        <w:tc>
          <w:tcPr>
            <w:tcW w:w="1572" w:type="pct"/>
            <w:vAlign w:val="center"/>
          </w:tcPr>
          <w:p w:rsidR="00C641A7" w:rsidRPr="00A45DC1" w:rsidRDefault="00C641A7" w:rsidP="00EB2D36">
            <w:pPr>
              <w:spacing w:line="240" w:lineRule="exact"/>
              <w:jc w:val="center"/>
              <w:rPr>
                <w:rFonts w:ascii="Times New Roman" w:hAnsi="Times New Roman"/>
                <w:sz w:val="28"/>
                <w:szCs w:val="28"/>
              </w:rPr>
            </w:pPr>
            <w:r w:rsidRPr="00A45DC1">
              <w:rPr>
                <w:rFonts w:ascii="Times New Roman" w:hAnsi="Times New Roman"/>
                <w:sz w:val="28"/>
                <w:szCs w:val="28"/>
              </w:rPr>
              <w:t>50-64,99%</w:t>
            </w:r>
          </w:p>
        </w:tc>
        <w:tc>
          <w:tcPr>
            <w:tcW w:w="934" w:type="pct"/>
            <w:vAlign w:val="center"/>
          </w:tcPr>
          <w:p w:rsidR="00C641A7" w:rsidRPr="00A45DC1" w:rsidRDefault="00C641A7" w:rsidP="00EB2D36">
            <w:pPr>
              <w:spacing w:line="240" w:lineRule="exact"/>
              <w:ind w:firstLine="709"/>
              <w:rPr>
                <w:rFonts w:ascii="Times New Roman" w:hAnsi="Times New Roman"/>
                <w:sz w:val="28"/>
                <w:szCs w:val="28"/>
              </w:rPr>
            </w:pPr>
            <w:r w:rsidRPr="00A45DC1">
              <w:rPr>
                <w:rFonts w:ascii="Times New Roman" w:hAnsi="Times New Roman"/>
                <w:sz w:val="28"/>
                <w:szCs w:val="28"/>
              </w:rPr>
              <w:t>10</w:t>
            </w:r>
          </w:p>
        </w:tc>
      </w:tr>
      <w:tr w:rsidR="00C641A7" w:rsidRPr="00A45DC1" w:rsidTr="000743F0">
        <w:trPr>
          <w:trHeight w:val="652"/>
        </w:trPr>
        <w:tc>
          <w:tcPr>
            <w:tcW w:w="368" w:type="pct"/>
            <w:vMerge/>
            <w:vAlign w:val="center"/>
          </w:tcPr>
          <w:p w:rsidR="00C641A7" w:rsidRPr="00A45DC1" w:rsidRDefault="00C641A7" w:rsidP="00EB2D36">
            <w:pPr>
              <w:spacing w:line="240" w:lineRule="exact"/>
              <w:ind w:firstLine="709"/>
              <w:jc w:val="center"/>
              <w:rPr>
                <w:rFonts w:ascii="Times New Roman" w:hAnsi="Times New Roman"/>
                <w:sz w:val="28"/>
                <w:szCs w:val="28"/>
              </w:rPr>
            </w:pPr>
          </w:p>
        </w:tc>
        <w:tc>
          <w:tcPr>
            <w:tcW w:w="2126" w:type="pct"/>
            <w:vMerge/>
            <w:vAlign w:val="center"/>
          </w:tcPr>
          <w:p w:rsidR="00C641A7" w:rsidRPr="00A45DC1" w:rsidRDefault="00C641A7" w:rsidP="00EB2D36">
            <w:pPr>
              <w:spacing w:line="240" w:lineRule="exact"/>
              <w:ind w:firstLine="709"/>
              <w:jc w:val="center"/>
              <w:rPr>
                <w:rFonts w:ascii="Times New Roman" w:hAnsi="Times New Roman"/>
                <w:sz w:val="28"/>
                <w:szCs w:val="28"/>
              </w:rPr>
            </w:pPr>
          </w:p>
        </w:tc>
        <w:tc>
          <w:tcPr>
            <w:tcW w:w="1572" w:type="pct"/>
            <w:vAlign w:val="center"/>
          </w:tcPr>
          <w:p w:rsidR="00C641A7" w:rsidRPr="00A45DC1" w:rsidRDefault="00C641A7" w:rsidP="00EB2D36">
            <w:pPr>
              <w:spacing w:line="240" w:lineRule="exact"/>
              <w:jc w:val="center"/>
              <w:rPr>
                <w:rFonts w:ascii="Times New Roman" w:hAnsi="Times New Roman"/>
                <w:sz w:val="28"/>
                <w:szCs w:val="28"/>
              </w:rPr>
            </w:pPr>
            <w:r w:rsidRPr="00A45DC1">
              <w:rPr>
                <w:rFonts w:ascii="Times New Roman" w:hAnsi="Times New Roman"/>
                <w:sz w:val="28"/>
                <w:szCs w:val="28"/>
              </w:rPr>
              <w:t>От 65 и свыше</w:t>
            </w:r>
          </w:p>
        </w:tc>
        <w:tc>
          <w:tcPr>
            <w:tcW w:w="934" w:type="pct"/>
            <w:vAlign w:val="center"/>
          </w:tcPr>
          <w:p w:rsidR="00C641A7" w:rsidRPr="00A45DC1" w:rsidRDefault="00C641A7" w:rsidP="00EB2D36">
            <w:pPr>
              <w:spacing w:line="240" w:lineRule="exact"/>
              <w:ind w:firstLine="709"/>
              <w:rPr>
                <w:rFonts w:ascii="Times New Roman" w:hAnsi="Times New Roman"/>
                <w:sz w:val="28"/>
                <w:szCs w:val="28"/>
              </w:rPr>
            </w:pPr>
            <w:r w:rsidRPr="00A45DC1">
              <w:rPr>
                <w:rFonts w:ascii="Times New Roman" w:hAnsi="Times New Roman"/>
                <w:sz w:val="28"/>
                <w:szCs w:val="28"/>
              </w:rPr>
              <w:t>15</w:t>
            </w:r>
          </w:p>
        </w:tc>
      </w:tr>
      <w:tr w:rsidR="00C641A7" w:rsidRPr="00A45DC1" w:rsidTr="000743F0">
        <w:trPr>
          <w:trHeight w:val="920"/>
        </w:trPr>
        <w:tc>
          <w:tcPr>
            <w:tcW w:w="368" w:type="pct"/>
            <w:vMerge w:val="restart"/>
            <w:vAlign w:val="center"/>
          </w:tcPr>
          <w:p w:rsidR="00C641A7" w:rsidRPr="00A45DC1" w:rsidRDefault="00C641A7" w:rsidP="00EB2D36">
            <w:pPr>
              <w:spacing w:after="0" w:line="240" w:lineRule="exact"/>
              <w:jc w:val="center"/>
              <w:rPr>
                <w:rFonts w:ascii="Times New Roman" w:hAnsi="Times New Roman"/>
                <w:sz w:val="28"/>
                <w:szCs w:val="28"/>
              </w:rPr>
            </w:pPr>
            <w:r w:rsidRPr="00A45DC1">
              <w:rPr>
                <w:rFonts w:ascii="Times New Roman" w:hAnsi="Times New Roman"/>
                <w:sz w:val="28"/>
                <w:szCs w:val="28"/>
              </w:rPr>
              <w:t>2.</w:t>
            </w:r>
          </w:p>
        </w:tc>
        <w:tc>
          <w:tcPr>
            <w:tcW w:w="2126" w:type="pct"/>
            <w:vMerge w:val="restart"/>
            <w:vAlign w:val="center"/>
          </w:tcPr>
          <w:p w:rsidR="00C641A7" w:rsidRPr="00A45DC1" w:rsidRDefault="00C641A7" w:rsidP="00EB2D36">
            <w:pPr>
              <w:spacing w:after="0" w:line="240" w:lineRule="exact"/>
              <w:jc w:val="both"/>
              <w:rPr>
                <w:rFonts w:ascii="Times New Roman" w:hAnsi="Times New Roman"/>
                <w:sz w:val="28"/>
                <w:szCs w:val="28"/>
              </w:rPr>
            </w:pPr>
            <w:r w:rsidRPr="00A45DC1">
              <w:rPr>
                <w:rFonts w:ascii="Times New Roman" w:hAnsi="Times New Roman"/>
                <w:sz w:val="28"/>
                <w:szCs w:val="28"/>
              </w:rPr>
              <w:t>Наличие видео- и (или) аудиозаписи на русском языке с собрания жителей, на котором решается вопрос по участию в проекте</w:t>
            </w:r>
          </w:p>
        </w:tc>
        <w:tc>
          <w:tcPr>
            <w:tcW w:w="1572" w:type="pct"/>
            <w:vAlign w:val="center"/>
          </w:tcPr>
          <w:p w:rsidR="00C641A7" w:rsidRPr="00A45DC1" w:rsidRDefault="00C641A7" w:rsidP="00EB2D36">
            <w:pPr>
              <w:spacing w:after="0" w:line="240" w:lineRule="exact"/>
              <w:jc w:val="center"/>
              <w:rPr>
                <w:rFonts w:ascii="Times New Roman" w:hAnsi="Times New Roman"/>
                <w:sz w:val="28"/>
                <w:szCs w:val="28"/>
              </w:rPr>
            </w:pPr>
            <w:r w:rsidRPr="00A45DC1">
              <w:rPr>
                <w:rFonts w:ascii="Times New Roman" w:hAnsi="Times New Roman"/>
                <w:sz w:val="28"/>
                <w:szCs w:val="28"/>
              </w:rPr>
              <w:t xml:space="preserve">отсутствие </w:t>
            </w:r>
          </w:p>
        </w:tc>
        <w:tc>
          <w:tcPr>
            <w:tcW w:w="934" w:type="pct"/>
            <w:vAlign w:val="center"/>
          </w:tcPr>
          <w:p w:rsidR="00C641A7" w:rsidRPr="00A45DC1" w:rsidRDefault="00C641A7" w:rsidP="00EB2D36">
            <w:pPr>
              <w:spacing w:after="0" w:line="240" w:lineRule="exact"/>
              <w:ind w:firstLine="709"/>
              <w:rPr>
                <w:rFonts w:ascii="Times New Roman" w:hAnsi="Times New Roman"/>
                <w:sz w:val="28"/>
                <w:szCs w:val="28"/>
              </w:rPr>
            </w:pPr>
            <w:r w:rsidRPr="00A45DC1">
              <w:rPr>
                <w:rFonts w:ascii="Times New Roman" w:hAnsi="Times New Roman"/>
                <w:sz w:val="28"/>
                <w:szCs w:val="28"/>
              </w:rPr>
              <w:t>0</w:t>
            </w:r>
          </w:p>
        </w:tc>
      </w:tr>
      <w:tr w:rsidR="00C641A7" w:rsidRPr="00A45DC1" w:rsidTr="000743F0">
        <w:tc>
          <w:tcPr>
            <w:tcW w:w="368" w:type="pct"/>
            <w:vMerge/>
            <w:vAlign w:val="center"/>
          </w:tcPr>
          <w:p w:rsidR="00C641A7" w:rsidRPr="00A45DC1" w:rsidRDefault="00C641A7" w:rsidP="00EB2D36">
            <w:pPr>
              <w:spacing w:after="0" w:line="240" w:lineRule="exact"/>
              <w:ind w:firstLine="709"/>
              <w:jc w:val="center"/>
              <w:rPr>
                <w:rFonts w:ascii="Times New Roman" w:hAnsi="Times New Roman"/>
                <w:sz w:val="28"/>
                <w:szCs w:val="28"/>
              </w:rPr>
            </w:pPr>
          </w:p>
        </w:tc>
        <w:tc>
          <w:tcPr>
            <w:tcW w:w="2126" w:type="pct"/>
            <w:vMerge/>
            <w:vAlign w:val="center"/>
          </w:tcPr>
          <w:p w:rsidR="00C641A7" w:rsidRPr="00A45DC1" w:rsidRDefault="00C641A7" w:rsidP="00EB2D36">
            <w:pPr>
              <w:spacing w:after="0" w:line="240" w:lineRule="exact"/>
              <w:ind w:firstLine="709"/>
              <w:jc w:val="center"/>
              <w:rPr>
                <w:rFonts w:ascii="Times New Roman" w:hAnsi="Times New Roman"/>
                <w:sz w:val="28"/>
                <w:szCs w:val="28"/>
              </w:rPr>
            </w:pPr>
          </w:p>
        </w:tc>
        <w:tc>
          <w:tcPr>
            <w:tcW w:w="1572" w:type="pct"/>
            <w:vAlign w:val="center"/>
          </w:tcPr>
          <w:p w:rsidR="00C641A7" w:rsidRPr="00A45DC1" w:rsidRDefault="00C641A7" w:rsidP="00140F54">
            <w:pPr>
              <w:spacing w:after="0" w:line="240" w:lineRule="exact"/>
              <w:jc w:val="center"/>
              <w:rPr>
                <w:rFonts w:ascii="Times New Roman" w:hAnsi="Times New Roman"/>
                <w:sz w:val="28"/>
                <w:szCs w:val="28"/>
              </w:rPr>
            </w:pPr>
            <w:r w:rsidRPr="00A45DC1">
              <w:rPr>
                <w:rFonts w:ascii="Times New Roman" w:hAnsi="Times New Roman"/>
                <w:sz w:val="28"/>
                <w:szCs w:val="28"/>
              </w:rPr>
              <w:t xml:space="preserve">наличие </w:t>
            </w:r>
          </w:p>
          <w:p w:rsidR="00C641A7" w:rsidRPr="00A45DC1" w:rsidRDefault="00C641A7" w:rsidP="00140F54">
            <w:pPr>
              <w:spacing w:after="0" w:line="240" w:lineRule="exact"/>
              <w:jc w:val="center"/>
              <w:rPr>
                <w:rFonts w:ascii="Times New Roman" w:hAnsi="Times New Roman"/>
                <w:sz w:val="28"/>
                <w:szCs w:val="28"/>
              </w:rPr>
            </w:pPr>
          </w:p>
        </w:tc>
        <w:tc>
          <w:tcPr>
            <w:tcW w:w="934" w:type="pct"/>
            <w:vAlign w:val="center"/>
          </w:tcPr>
          <w:p w:rsidR="00C641A7" w:rsidRPr="00A45DC1" w:rsidRDefault="00C641A7" w:rsidP="00EB2D36">
            <w:pPr>
              <w:spacing w:after="0" w:line="240" w:lineRule="exact"/>
              <w:ind w:firstLine="709"/>
              <w:rPr>
                <w:rFonts w:ascii="Times New Roman" w:hAnsi="Times New Roman"/>
                <w:sz w:val="28"/>
                <w:szCs w:val="28"/>
              </w:rPr>
            </w:pPr>
            <w:r w:rsidRPr="00A45DC1">
              <w:rPr>
                <w:rFonts w:ascii="Times New Roman" w:hAnsi="Times New Roman"/>
                <w:sz w:val="28"/>
                <w:szCs w:val="28"/>
              </w:rPr>
              <w:t>2</w:t>
            </w:r>
          </w:p>
        </w:tc>
      </w:tr>
      <w:tr w:rsidR="00C641A7" w:rsidRPr="00A45DC1" w:rsidTr="000743F0">
        <w:tc>
          <w:tcPr>
            <w:tcW w:w="368" w:type="pct"/>
            <w:vMerge w:val="restart"/>
            <w:vAlign w:val="center"/>
          </w:tcPr>
          <w:p w:rsidR="00C641A7" w:rsidRPr="00A45DC1" w:rsidRDefault="00C641A7" w:rsidP="00EB2D36">
            <w:pPr>
              <w:spacing w:line="240" w:lineRule="exact"/>
              <w:jc w:val="center"/>
              <w:rPr>
                <w:rFonts w:ascii="Times New Roman" w:hAnsi="Times New Roman"/>
                <w:sz w:val="28"/>
                <w:szCs w:val="28"/>
              </w:rPr>
            </w:pPr>
            <w:r w:rsidRPr="00A45DC1">
              <w:rPr>
                <w:rFonts w:ascii="Times New Roman" w:hAnsi="Times New Roman"/>
                <w:sz w:val="28"/>
                <w:szCs w:val="28"/>
              </w:rPr>
              <w:t>3.</w:t>
            </w:r>
          </w:p>
        </w:tc>
        <w:tc>
          <w:tcPr>
            <w:tcW w:w="3698" w:type="pct"/>
            <w:gridSpan w:val="2"/>
            <w:vMerge w:val="restart"/>
            <w:vAlign w:val="center"/>
          </w:tcPr>
          <w:p w:rsidR="00C641A7" w:rsidRPr="00A45DC1" w:rsidRDefault="00C641A7" w:rsidP="00EB2D36">
            <w:pPr>
              <w:spacing w:line="240" w:lineRule="exact"/>
              <w:jc w:val="center"/>
              <w:rPr>
                <w:rFonts w:ascii="Times New Roman" w:hAnsi="Times New Roman"/>
                <w:sz w:val="28"/>
                <w:szCs w:val="28"/>
              </w:rPr>
            </w:pPr>
            <w:r w:rsidRPr="00A45DC1">
              <w:rPr>
                <w:rFonts w:ascii="Times New Roman" w:hAnsi="Times New Roman"/>
                <w:sz w:val="28"/>
                <w:szCs w:val="28"/>
              </w:rPr>
              <w:t>Информационный охват по продвижению проекта инициативного бюджетирования среди жителей муниципального образования с использованием одной или нескольких площадок:</w:t>
            </w:r>
          </w:p>
        </w:tc>
        <w:tc>
          <w:tcPr>
            <w:tcW w:w="934" w:type="pct"/>
            <w:vAlign w:val="center"/>
          </w:tcPr>
          <w:p w:rsidR="00C641A7" w:rsidRPr="00A45DC1" w:rsidRDefault="00C641A7" w:rsidP="00EB2D36">
            <w:pPr>
              <w:spacing w:line="240" w:lineRule="exact"/>
              <w:jc w:val="center"/>
              <w:rPr>
                <w:rFonts w:ascii="Times New Roman" w:hAnsi="Times New Roman"/>
                <w:sz w:val="28"/>
                <w:szCs w:val="28"/>
              </w:rPr>
            </w:pPr>
          </w:p>
        </w:tc>
      </w:tr>
      <w:tr w:rsidR="00C641A7" w:rsidRPr="00A45DC1" w:rsidTr="000743F0">
        <w:tc>
          <w:tcPr>
            <w:tcW w:w="368" w:type="pct"/>
            <w:vMerge/>
            <w:vAlign w:val="center"/>
          </w:tcPr>
          <w:p w:rsidR="00C641A7" w:rsidRPr="00A45DC1" w:rsidRDefault="00C641A7" w:rsidP="00EB2D36">
            <w:pPr>
              <w:spacing w:line="240" w:lineRule="exact"/>
              <w:jc w:val="center"/>
              <w:rPr>
                <w:rFonts w:ascii="Times New Roman" w:hAnsi="Times New Roman"/>
                <w:sz w:val="28"/>
                <w:szCs w:val="28"/>
              </w:rPr>
            </w:pPr>
          </w:p>
        </w:tc>
        <w:tc>
          <w:tcPr>
            <w:tcW w:w="3698" w:type="pct"/>
            <w:gridSpan w:val="2"/>
            <w:vMerge/>
            <w:vAlign w:val="center"/>
          </w:tcPr>
          <w:p w:rsidR="00C641A7" w:rsidRPr="00A45DC1" w:rsidRDefault="00C641A7" w:rsidP="00EB2D36">
            <w:pPr>
              <w:spacing w:line="240" w:lineRule="exact"/>
              <w:jc w:val="center"/>
              <w:rPr>
                <w:rFonts w:ascii="Times New Roman" w:hAnsi="Times New Roman"/>
                <w:sz w:val="28"/>
                <w:szCs w:val="28"/>
              </w:rPr>
            </w:pPr>
          </w:p>
        </w:tc>
        <w:tc>
          <w:tcPr>
            <w:tcW w:w="934" w:type="pct"/>
            <w:vAlign w:val="center"/>
          </w:tcPr>
          <w:p w:rsidR="00C641A7" w:rsidRPr="00A45DC1" w:rsidRDefault="00C641A7" w:rsidP="00EB2D36">
            <w:pPr>
              <w:spacing w:line="240" w:lineRule="exact"/>
              <w:jc w:val="center"/>
              <w:rPr>
                <w:rFonts w:ascii="Times New Roman" w:hAnsi="Times New Roman"/>
                <w:sz w:val="28"/>
                <w:szCs w:val="28"/>
              </w:rPr>
            </w:pPr>
          </w:p>
        </w:tc>
      </w:tr>
      <w:tr w:rsidR="00C641A7" w:rsidRPr="00A45DC1" w:rsidTr="000743F0">
        <w:tc>
          <w:tcPr>
            <w:tcW w:w="368" w:type="pct"/>
            <w:vMerge/>
            <w:vAlign w:val="center"/>
          </w:tcPr>
          <w:p w:rsidR="00C641A7" w:rsidRPr="00A45DC1" w:rsidRDefault="00C641A7" w:rsidP="00EB2D36">
            <w:pPr>
              <w:spacing w:line="240" w:lineRule="exact"/>
              <w:jc w:val="center"/>
              <w:rPr>
                <w:rFonts w:ascii="Times New Roman" w:hAnsi="Times New Roman"/>
                <w:sz w:val="28"/>
                <w:szCs w:val="28"/>
              </w:rPr>
            </w:pPr>
          </w:p>
        </w:tc>
        <w:tc>
          <w:tcPr>
            <w:tcW w:w="3698" w:type="pct"/>
            <w:gridSpan w:val="2"/>
            <w:vMerge/>
            <w:vAlign w:val="center"/>
          </w:tcPr>
          <w:p w:rsidR="00C641A7" w:rsidRPr="00A45DC1" w:rsidRDefault="00C641A7" w:rsidP="00EB2D36">
            <w:pPr>
              <w:spacing w:line="240" w:lineRule="exact"/>
              <w:jc w:val="center"/>
              <w:rPr>
                <w:rFonts w:ascii="Times New Roman" w:hAnsi="Times New Roman"/>
                <w:sz w:val="28"/>
                <w:szCs w:val="28"/>
              </w:rPr>
            </w:pPr>
          </w:p>
        </w:tc>
        <w:tc>
          <w:tcPr>
            <w:tcW w:w="934" w:type="pct"/>
            <w:vAlign w:val="center"/>
          </w:tcPr>
          <w:p w:rsidR="00C641A7" w:rsidRPr="00A45DC1" w:rsidRDefault="00C641A7" w:rsidP="00EB2D36">
            <w:pPr>
              <w:spacing w:line="240" w:lineRule="exact"/>
              <w:jc w:val="center"/>
              <w:rPr>
                <w:rFonts w:ascii="Times New Roman" w:hAnsi="Times New Roman"/>
                <w:sz w:val="28"/>
                <w:szCs w:val="28"/>
              </w:rPr>
            </w:pPr>
            <w:r w:rsidRPr="00A45DC1">
              <w:rPr>
                <w:rFonts w:ascii="Times New Roman" w:hAnsi="Times New Roman"/>
                <w:sz w:val="28"/>
                <w:szCs w:val="28"/>
              </w:rPr>
              <w:t xml:space="preserve">Сумма баллов по 3.1-3.5, максимально 6 </w:t>
            </w:r>
          </w:p>
        </w:tc>
      </w:tr>
      <w:tr w:rsidR="00C641A7" w:rsidRPr="00A45DC1" w:rsidTr="000743F0">
        <w:trPr>
          <w:trHeight w:val="887"/>
        </w:trPr>
        <w:tc>
          <w:tcPr>
            <w:tcW w:w="368" w:type="pct"/>
            <w:vAlign w:val="center"/>
          </w:tcPr>
          <w:p w:rsidR="00C641A7" w:rsidRPr="00A45DC1" w:rsidRDefault="00C641A7" w:rsidP="00EB2D36">
            <w:pPr>
              <w:spacing w:after="0" w:line="240" w:lineRule="exact"/>
              <w:jc w:val="center"/>
              <w:rPr>
                <w:rFonts w:ascii="Times New Roman" w:hAnsi="Times New Roman"/>
                <w:sz w:val="28"/>
                <w:szCs w:val="28"/>
              </w:rPr>
            </w:pPr>
            <w:r w:rsidRPr="00A45DC1">
              <w:rPr>
                <w:rFonts w:ascii="Times New Roman" w:hAnsi="Times New Roman"/>
                <w:sz w:val="28"/>
                <w:szCs w:val="28"/>
              </w:rPr>
              <w:t>3.1</w:t>
            </w:r>
          </w:p>
        </w:tc>
        <w:tc>
          <w:tcPr>
            <w:tcW w:w="3698" w:type="pct"/>
            <w:gridSpan w:val="2"/>
            <w:vAlign w:val="center"/>
          </w:tcPr>
          <w:p w:rsidR="00C641A7" w:rsidRPr="00A45DC1" w:rsidRDefault="00C641A7" w:rsidP="00EB2D36">
            <w:pPr>
              <w:spacing w:after="0" w:line="240" w:lineRule="exact"/>
              <w:jc w:val="center"/>
              <w:rPr>
                <w:rFonts w:ascii="Times New Roman" w:hAnsi="Times New Roman"/>
                <w:sz w:val="28"/>
                <w:szCs w:val="28"/>
              </w:rPr>
            </w:pPr>
            <w:r w:rsidRPr="00A45DC1">
              <w:rPr>
                <w:rFonts w:ascii="Times New Roman" w:hAnsi="Times New Roman"/>
                <w:i/>
                <w:sz w:val="28"/>
                <w:szCs w:val="28"/>
              </w:rPr>
              <w:t>Информационные стенды (листовки, объявления, брошюры, буклеты)</w:t>
            </w:r>
          </w:p>
        </w:tc>
        <w:tc>
          <w:tcPr>
            <w:tcW w:w="934" w:type="pct"/>
            <w:vAlign w:val="center"/>
          </w:tcPr>
          <w:p w:rsidR="00C641A7" w:rsidRPr="00A45DC1" w:rsidRDefault="00C641A7" w:rsidP="00EB2D36">
            <w:pPr>
              <w:spacing w:after="0" w:line="240" w:lineRule="exact"/>
              <w:jc w:val="center"/>
              <w:rPr>
                <w:rFonts w:ascii="Times New Roman" w:hAnsi="Times New Roman"/>
                <w:i/>
                <w:sz w:val="28"/>
                <w:szCs w:val="28"/>
              </w:rPr>
            </w:pPr>
            <w:r w:rsidRPr="00A45DC1">
              <w:rPr>
                <w:rFonts w:ascii="Times New Roman" w:hAnsi="Times New Roman"/>
                <w:i/>
                <w:sz w:val="28"/>
                <w:szCs w:val="28"/>
              </w:rPr>
              <w:t>2</w:t>
            </w:r>
          </w:p>
          <w:p w:rsidR="00C641A7" w:rsidRPr="00A45DC1" w:rsidRDefault="00C641A7" w:rsidP="00140F54">
            <w:pPr>
              <w:spacing w:after="0" w:line="240" w:lineRule="exact"/>
              <w:rPr>
                <w:rFonts w:ascii="Times New Roman" w:hAnsi="Times New Roman"/>
                <w:sz w:val="28"/>
                <w:szCs w:val="28"/>
              </w:rPr>
            </w:pPr>
          </w:p>
        </w:tc>
      </w:tr>
      <w:tr w:rsidR="00C641A7" w:rsidRPr="00A45DC1" w:rsidTr="000743F0">
        <w:trPr>
          <w:trHeight w:val="1084"/>
        </w:trPr>
        <w:tc>
          <w:tcPr>
            <w:tcW w:w="368" w:type="pct"/>
            <w:vAlign w:val="center"/>
          </w:tcPr>
          <w:p w:rsidR="00C641A7" w:rsidRPr="00A45DC1" w:rsidRDefault="00C641A7" w:rsidP="00EB2D36">
            <w:pPr>
              <w:spacing w:line="240" w:lineRule="exact"/>
              <w:jc w:val="center"/>
              <w:rPr>
                <w:rFonts w:ascii="Times New Roman" w:hAnsi="Times New Roman"/>
                <w:sz w:val="28"/>
                <w:szCs w:val="28"/>
              </w:rPr>
            </w:pPr>
            <w:r w:rsidRPr="00A45DC1">
              <w:rPr>
                <w:rFonts w:ascii="Times New Roman" w:hAnsi="Times New Roman"/>
                <w:sz w:val="28"/>
                <w:szCs w:val="28"/>
              </w:rPr>
              <w:t>3.2</w:t>
            </w:r>
          </w:p>
        </w:tc>
        <w:tc>
          <w:tcPr>
            <w:tcW w:w="3698" w:type="pct"/>
            <w:gridSpan w:val="2"/>
            <w:vAlign w:val="center"/>
          </w:tcPr>
          <w:p w:rsidR="00C641A7" w:rsidRPr="00A45DC1" w:rsidRDefault="00C641A7" w:rsidP="00EB2D36">
            <w:pPr>
              <w:spacing w:line="240" w:lineRule="exact"/>
              <w:jc w:val="center"/>
              <w:rPr>
                <w:rFonts w:ascii="Times New Roman" w:hAnsi="Times New Roman"/>
                <w:i/>
                <w:sz w:val="28"/>
                <w:szCs w:val="28"/>
              </w:rPr>
            </w:pPr>
            <w:r w:rsidRPr="00A45DC1">
              <w:rPr>
                <w:rFonts w:ascii="Times New Roman" w:hAnsi="Times New Roman"/>
                <w:i/>
                <w:sz w:val="28"/>
                <w:szCs w:val="28"/>
              </w:rPr>
              <w:t>Публикация статей/заметок в тираже или части тиража отдельного номера периодического печатного издания, отдельного выпуска либо обновления сетевого издания</w:t>
            </w:r>
          </w:p>
        </w:tc>
        <w:tc>
          <w:tcPr>
            <w:tcW w:w="934" w:type="pct"/>
            <w:vAlign w:val="center"/>
          </w:tcPr>
          <w:p w:rsidR="00C641A7" w:rsidRPr="00A45DC1" w:rsidRDefault="00C641A7" w:rsidP="00EB2D36">
            <w:pPr>
              <w:spacing w:line="240" w:lineRule="exact"/>
              <w:jc w:val="center"/>
              <w:rPr>
                <w:rFonts w:ascii="Times New Roman" w:hAnsi="Times New Roman"/>
                <w:i/>
                <w:sz w:val="28"/>
                <w:szCs w:val="28"/>
              </w:rPr>
            </w:pPr>
            <w:r w:rsidRPr="00A45DC1">
              <w:rPr>
                <w:rFonts w:ascii="Times New Roman" w:hAnsi="Times New Roman"/>
                <w:i/>
                <w:sz w:val="28"/>
                <w:szCs w:val="28"/>
              </w:rPr>
              <w:t>2</w:t>
            </w:r>
          </w:p>
        </w:tc>
      </w:tr>
      <w:tr w:rsidR="00C641A7" w:rsidRPr="00A45DC1" w:rsidTr="000743F0">
        <w:trPr>
          <w:trHeight w:val="835"/>
        </w:trPr>
        <w:tc>
          <w:tcPr>
            <w:tcW w:w="368" w:type="pct"/>
            <w:vAlign w:val="center"/>
          </w:tcPr>
          <w:p w:rsidR="00C641A7" w:rsidRPr="00A45DC1" w:rsidRDefault="00C641A7" w:rsidP="00EB2D36">
            <w:pPr>
              <w:spacing w:line="240" w:lineRule="exact"/>
              <w:jc w:val="center"/>
              <w:rPr>
                <w:rFonts w:ascii="Times New Roman" w:hAnsi="Times New Roman"/>
                <w:sz w:val="28"/>
                <w:szCs w:val="28"/>
              </w:rPr>
            </w:pPr>
            <w:r w:rsidRPr="00A45DC1">
              <w:rPr>
                <w:rFonts w:ascii="Times New Roman" w:hAnsi="Times New Roman"/>
                <w:sz w:val="28"/>
                <w:szCs w:val="28"/>
              </w:rPr>
              <w:t>3.3</w:t>
            </w:r>
          </w:p>
        </w:tc>
        <w:tc>
          <w:tcPr>
            <w:tcW w:w="3698" w:type="pct"/>
            <w:gridSpan w:val="2"/>
            <w:vAlign w:val="center"/>
          </w:tcPr>
          <w:p w:rsidR="00C641A7" w:rsidRPr="00A45DC1" w:rsidRDefault="00C641A7" w:rsidP="00EB2D36">
            <w:pPr>
              <w:spacing w:line="240" w:lineRule="exact"/>
              <w:jc w:val="center"/>
              <w:rPr>
                <w:rFonts w:ascii="Times New Roman" w:hAnsi="Times New Roman"/>
                <w:i/>
                <w:sz w:val="28"/>
                <w:szCs w:val="28"/>
              </w:rPr>
            </w:pPr>
            <w:r w:rsidRPr="00A45DC1">
              <w:rPr>
                <w:rFonts w:ascii="Times New Roman" w:hAnsi="Times New Roman"/>
                <w:i/>
                <w:sz w:val="28"/>
                <w:szCs w:val="28"/>
              </w:rPr>
              <w:t>Официальные сайты муниципальных образований</w:t>
            </w:r>
          </w:p>
        </w:tc>
        <w:tc>
          <w:tcPr>
            <w:tcW w:w="934" w:type="pct"/>
            <w:vAlign w:val="center"/>
          </w:tcPr>
          <w:p w:rsidR="00C641A7" w:rsidRPr="00A45DC1" w:rsidRDefault="00C641A7" w:rsidP="00EB2D36">
            <w:pPr>
              <w:spacing w:line="240" w:lineRule="exact"/>
              <w:jc w:val="center"/>
              <w:rPr>
                <w:rFonts w:ascii="Times New Roman" w:hAnsi="Times New Roman"/>
                <w:i/>
                <w:sz w:val="28"/>
                <w:szCs w:val="28"/>
              </w:rPr>
            </w:pPr>
            <w:r w:rsidRPr="00A45DC1">
              <w:rPr>
                <w:rFonts w:ascii="Times New Roman" w:hAnsi="Times New Roman"/>
                <w:i/>
                <w:sz w:val="28"/>
                <w:szCs w:val="28"/>
              </w:rPr>
              <w:t>1</w:t>
            </w:r>
          </w:p>
        </w:tc>
      </w:tr>
      <w:tr w:rsidR="00C641A7" w:rsidRPr="00A45DC1" w:rsidTr="000743F0">
        <w:trPr>
          <w:trHeight w:val="835"/>
        </w:trPr>
        <w:tc>
          <w:tcPr>
            <w:tcW w:w="368" w:type="pct"/>
            <w:vAlign w:val="center"/>
          </w:tcPr>
          <w:p w:rsidR="00C641A7" w:rsidRPr="00A45DC1" w:rsidRDefault="00C641A7" w:rsidP="00EB2D36">
            <w:pPr>
              <w:spacing w:line="240" w:lineRule="exact"/>
              <w:jc w:val="center"/>
              <w:rPr>
                <w:rFonts w:ascii="Times New Roman" w:hAnsi="Times New Roman"/>
                <w:sz w:val="28"/>
                <w:szCs w:val="28"/>
              </w:rPr>
            </w:pPr>
            <w:r w:rsidRPr="00A45DC1">
              <w:rPr>
                <w:rFonts w:ascii="Times New Roman" w:hAnsi="Times New Roman"/>
                <w:sz w:val="28"/>
                <w:szCs w:val="28"/>
              </w:rPr>
              <w:t>3.4</w:t>
            </w:r>
          </w:p>
        </w:tc>
        <w:tc>
          <w:tcPr>
            <w:tcW w:w="3698" w:type="pct"/>
            <w:gridSpan w:val="2"/>
            <w:vAlign w:val="center"/>
          </w:tcPr>
          <w:p w:rsidR="00C641A7" w:rsidRPr="00A45DC1" w:rsidRDefault="00C641A7" w:rsidP="00EB2D36">
            <w:pPr>
              <w:spacing w:line="240" w:lineRule="exact"/>
              <w:jc w:val="center"/>
              <w:rPr>
                <w:rFonts w:ascii="Times New Roman" w:hAnsi="Times New Roman"/>
                <w:i/>
                <w:sz w:val="28"/>
                <w:szCs w:val="28"/>
              </w:rPr>
            </w:pPr>
            <w:r w:rsidRPr="00A45DC1">
              <w:rPr>
                <w:rFonts w:ascii="Times New Roman" w:hAnsi="Times New Roman"/>
                <w:i/>
                <w:sz w:val="28"/>
                <w:szCs w:val="28"/>
              </w:rPr>
              <w:t>Социальные сети</w:t>
            </w:r>
          </w:p>
        </w:tc>
        <w:tc>
          <w:tcPr>
            <w:tcW w:w="934" w:type="pct"/>
            <w:vAlign w:val="center"/>
          </w:tcPr>
          <w:p w:rsidR="00C641A7" w:rsidRPr="00A45DC1" w:rsidRDefault="00C641A7" w:rsidP="00EB2D36">
            <w:pPr>
              <w:spacing w:line="240" w:lineRule="exact"/>
              <w:jc w:val="center"/>
              <w:rPr>
                <w:rFonts w:ascii="Times New Roman" w:hAnsi="Times New Roman"/>
                <w:i/>
                <w:sz w:val="28"/>
                <w:szCs w:val="28"/>
              </w:rPr>
            </w:pPr>
            <w:r w:rsidRPr="00A45DC1">
              <w:rPr>
                <w:rFonts w:ascii="Times New Roman" w:hAnsi="Times New Roman"/>
                <w:i/>
                <w:sz w:val="28"/>
                <w:szCs w:val="28"/>
              </w:rPr>
              <w:t>1</w:t>
            </w:r>
          </w:p>
        </w:tc>
      </w:tr>
      <w:tr w:rsidR="00C641A7" w:rsidRPr="00A45DC1" w:rsidTr="000743F0">
        <w:trPr>
          <w:trHeight w:val="835"/>
        </w:trPr>
        <w:tc>
          <w:tcPr>
            <w:tcW w:w="368" w:type="pct"/>
            <w:vAlign w:val="center"/>
          </w:tcPr>
          <w:p w:rsidR="00C641A7" w:rsidRPr="00A45DC1" w:rsidRDefault="00C641A7" w:rsidP="00EB2D36">
            <w:pPr>
              <w:spacing w:line="240" w:lineRule="exact"/>
              <w:jc w:val="center"/>
              <w:rPr>
                <w:rFonts w:ascii="Times New Roman" w:hAnsi="Times New Roman"/>
                <w:sz w:val="28"/>
                <w:szCs w:val="28"/>
              </w:rPr>
            </w:pPr>
            <w:r w:rsidRPr="00A45DC1">
              <w:rPr>
                <w:rFonts w:ascii="Times New Roman" w:hAnsi="Times New Roman"/>
                <w:sz w:val="28"/>
                <w:szCs w:val="28"/>
              </w:rPr>
              <w:t>3.5</w:t>
            </w:r>
          </w:p>
        </w:tc>
        <w:tc>
          <w:tcPr>
            <w:tcW w:w="3698" w:type="pct"/>
            <w:gridSpan w:val="2"/>
            <w:vAlign w:val="center"/>
          </w:tcPr>
          <w:p w:rsidR="00C641A7" w:rsidRPr="00A45DC1" w:rsidRDefault="00C641A7" w:rsidP="00EB2D36">
            <w:pPr>
              <w:spacing w:line="240" w:lineRule="exact"/>
              <w:jc w:val="center"/>
              <w:rPr>
                <w:rFonts w:ascii="Times New Roman" w:hAnsi="Times New Roman"/>
                <w:i/>
                <w:sz w:val="28"/>
                <w:szCs w:val="28"/>
              </w:rPr>
            </w:pPr>
            <w:r w:rsidRPr="00A45DC1">
              <w:rPr>
                <w:rFonts w:ascii="Times New Roman" w:hAnsi="Times New Roman"/>
                <w:i/>
                <w:sz w:val="28"/>
                <w:szCs w:val="28"/>
              </w:rPr>
              <w:t>Отсутствуют</w:t>
            </w:r>
          </w:p>
        </w:tc>
        <w:tc>
          <w:tcPr>
            <w:tcW w:w="934" w:type="pct"/>
            <w:vAlign w:val="center"/>
          </w:tcPr>
          <w:p w:rsidR="00C641A7" w:rsidRPr="00A45DC1" w:rsidRDefault="00C641A7" w:rsidP="00EB2D36">
            <w:pPr>
              <w:spacing w:line="240" w:lineRule="exact"/>
              <w:jc w:val="center"/>
              <w:rPr>
                <w:rFonts w:ascii="Times New Roman" w:hAnsi="Times New Roman"/>
                <w:i/>
                <w:sz w:val="28"/>
                <w:szCs w:val="28"/>
              </w:rPr>
            </w:pPr>
            <w:r w:rsidRPr="00A45DC1">
              <w:rPr>
                <w:rFonts w:ascii="Times New Roman" w:hAnsi="Times New Roman"/>
                <w:i/>
                <w:sz w:val="28"/>
                <w:szCs w:val="28"/>
              </w:rPr>
              <w:t>0</w:t>
            </w:r>
          </w:p>
        </w:tc>
      </w:tr>
      <w:tr w:rsidR="00C641A7" w:rsidRPr="00A45DC1" w:rsidTr="000743F0">
        <w:trPr>
          <w:trHeight w:val="976"/>
        </w:trPr>
        <w:tc>
          <w:tcPr>
            <w:tcW w:w="368" w:type="pct"/>
            <w:vMerge w:val="restart"/>
            <w:vAlign w:val="center"/>
          </w:tcPr>
          <w:p w:rsidR="00C641A7" w:rsidRPr="00A45DC1" w:rsidRDefault="00C641A7" w:rsidP="00EB2D36">
            <w:pPr>
              <w:spacing w:line="240" w:lineRule="exact"/>
              <w:jc w:val="center"/>
              <w:rPr>
                <w:rFonts w:ascii="Times New Roman" w:hAnsi="Times New Roman"/>
                <w:sz w:val="28"/>
                <w:szCs w:val="28"/>
              </w:rPr>
            </w:pPr>
            <w:r w:rsidRPr="00A45DC1">
              <w:rPr>
                <w:rFonts w:ascii="Times New Roman" w:hAnsi="Times New Roman"/>
                <w:sz w:val="28"/>
                <w:szCs w:val="28"/>
              </w:rPr>
              <w:t>4.</w:t>
            </w:r>
          </w:p>
        </w:tc>
        <w:tc>
          <w:tcPr>
            <w:tcW w:w="2126" w:type="pct"/>
            <w:vMerge w:val="restart"/>
            <w:vAlign w:val="center"/>
          </w:tcPr>
          <w:p w:rsidR="00C641A7" w:rsidRPr="00A45DC1" w:rsidRDefault="00C641A7" w:rsidP="007E6206">
            <w:pPr>
              <w:spacing w:after="0" w:line="240" w:lineRule="exact"/>
              <w:jc w:val="both"/>
              <w:rPr>
                <w:rFonts w:ascii="Times New Roman" w:hAnsi="Times New Roman"/>
                <w:i/>
                <w:sz w:val="28"/>
                <w:szCs w:val="28"/>
              </w:rPr>
            </w:pPr>
            <w:r w:rsidRPr="00A45DC1">
              <w:rPr>
                <w:rFonts w:ascii="Times New Roman" w:hAnsi="Times New Roman"/>
                <w:sz w:val="28"/>
                <w:szCs w:val="28"/>
              </w:rPr>
              <w:t xml:space="preserve"> «Срок жизни» результатов проекта (лет) </w:t>
            </w:r>
            <w:r w:rsidRPr="00A45DC1">
              <w:rPr>
                <w:rFonts w:ascii="Times New Roman" w:hAnsi="Times New Roman"/>
                <w:i/>
                <w:sz w:val="28"/>
                <w:szCs w:val="28"/>
              </w:rPr>
              <w:t>Подтверждается гарантией от производителя материалов, используемых при реализации проекта, на момент подачи проекта</w:t>
            </w:r>
          </w:p>
          <w:p w:rsidR="00C641A7" w:rsidRPr="00A45DC1" w:rsidRDefault="00C641A7" w:rsidP="00EB2D36">
            <w:pPr>
              <w:spacing w:after="0" w:line="240" w:lineRule="exact"/>
              <w:jc w:val="both"/>
              <w:rPr>
                <w:rFonts w:ascii="Times New Roman" w:hAnsi="Times New Roman"/>
                <w:sz w:val="28"/>
                <w:szCs w:val="28"/>
              </w:rPr>
            </w:pPr>
          </w:p>
        </w:tc>
        <w:tc>
          <w:tcPr>
            <w:tcW w:w="1572" w:type="pct"/>
            <w:vAlign w:val="center"/>
          </w:tcPr>
          <w:p w:rsidR="00C641A7" w:rsidRPr="00A45DC1" w:rsidRDefault="00C641A7" w:rsidP="00EB2D36">
            <w:pPr>
              <w:spacing w:line="240" w:lineRule="exact"/>
              <w:jc w:val="center"/>
              <w:rPr>
                <w:rFonts w:ascii="Times New Roman" w:hAnsi="Times New Roman"/>
                <w:sz w:val="28"/>
                <w:szCs w:val="28"/>
              </w:rPr>
            </w:pPr>
            <w:r w:rsidRPr="00A45DC1">
              <w:rPr>
                <w:rFonts w:ascii="Times New Roman" w:hAnsi="Times New Roman"/>
                <w:sz w:val="28"/>
                <w:szCs w:val="28"/>
              </w:rPr>
              <w:t>До 1 года</w:t>
            </w:r>
          </w:p>
        </w:tc>
        <w:tc>
          <w:tcPr>
            <w:tcW w:w="934" w:type="pct"/>
            <w:vAlign w:val="center"/>
          </w:tcPr>
          <w:p w:rsidR="00C641A7" w:rsidRPr="00A45DC1" w:rsidRDefault="00C641A7" w:rsidP="00EB2D36">
            <w:pPr>
              <w:spacing w:line="240" w:lineRule="exact"/>
              <w:jc w:val="center"/>
              <w:rPr>
                <w:rFonts w:ascii="Times New Roman" w:hAnsi="Times New Roman"/>
                <w:sz w:val="28"/>
                <w:szCs w:val="28"/>
              </w:rPr>
            </w:pPr>
            <w:r w:rsidRPr="00A45DC1">
              <w:rPr>
                <w:rFonts w:ascii="Times New Roman" w:hAnsi="Times New Roman"/>
                <w:sz w:val="28"/>
                <w:szCs w:val="28"/>
              </w:rPr>
              <w:t>1</w:t>
            </w:r>
          </w:p>
        </w:tc>
      </w:tr>
      <w:tr w:rsidR="00C641A7" w:rsidRPr="00A45DC1" w:rsidTr="000743F0">
        <w:trPr>
          <w:trHeight w:val="1191"/>
        </w:trPr>
        <w:tc>
          <w:tcPr>
            <w:tcW w:w="368" w:type="pct"/>
            <w:vMerge/>
            <w:vAlign w:val="center"/>
          </w:tcPr>
          <w:p w:rsidR="00C641A7" w:rsidRPr="00A45DC1" w:rsidRDefault="00C641A7" w:rsidP="00EB2D36">
            <w:pPr>
              <w:spacing w:line="240" w:lineRule="exact"/>
              <w:jc w:val="both"/>
              <w:rPr>
                <w:rFonts w:ascii="Times New Roman" w:hAnsi="Times New Roman"/>
                <w:sz w:val="28"/>
                <w:szCs w:val="28"/>
              </w:rPr>
            </w:pPr>
          </w:p>
        </w:tc>
        <w:tc>
          <w:tcPr>
            <w:tcW w:w="2126" w:type="pct"/>
            <w:vMerge/>
            <w:vAlign w:val="center"/>
          </w:tcPr>
          <w:p w:rsidR="00C641A7" w:rsidRPr="00A45DC1" w:rsidRDefault="00C641A7" w:rsidP="00EB2D36">
            <w:pPr>
              <w:spacing w:line="240" w:lineRule="exact"/>
              <w:jc w:val="both"/>
              <w:rPr>
                <w:rFonts w:ascii="Times New Roman" w:hAnsi="Times New Roman"/>
                <w:sz w:val="28"/>
                <w:szCs w:val="28"/>
              </w:rPr>
            </w:pPr>
          </w:p>
        </w:tc>
        <w:tc>
          <w:tcPr>
            <w:tcW w:w="1572" w:type="pct"/>
            <w:vAlign w:val="center"/>
          </w:tcPr>
          <w:p w:rsidR="00C641A7" w:rsidRPr="00A45DC1" w:rsidRDefault="00C641A7" w:rsidP="00CC5890">
            <w:pPr>
              <w:spacing w:line="240" w:lineRule="exact"/>
              <w:jc w:val="center"/>
              <w:rPr>
                <w:rFonts w:ascii="Times New Roman" w:hAnsi="Times New Roman"/>
                <w:sz w:val="28"/>
                <w:szCs w:val="28"/>
              </w:rPr>
            </w:pPr>
            <w:r w:rsidRPr="00A45DC1">
              <w:rPr>
                <w:rFonts w:ascii="Times New Roman" w:hAnsi="Times New Roman"/>
                <w:sz w:val="28"/>
                <w:szCs w:val="28"/>
              </w:rPr>
              <w:t>1-5 лет</w:t>
            </w:r>
          </w:p>
        </w:tc>
        <w:tc>
          <w:tcPr>
            <w:tcW w:w="934" w:type="pct"/>
            <w:vAlign w:val="center"/>
          </w:tcPr>
          <w:p w:rsidR="00C641A7" w:rsidRPr="00A45DC1" w:rsidRDefault="00C641A7" w:rsidP="00EB2D36">
            <w:pPr>
              <w:spacing w:line="240" w:lineRule="exact"/>
              <w:jc w:val="center"/>
              <w:rPr>
                <w:rFonts w:ascii="Times New Roman" w:hAnsi="Times New Roman"/>
                <w:sz w:val="28"/>
                <w:szCs w:val="28"/>
              </w:rPr>
            </w:pPr>
            <w:r w:rsidRPr="00A45DC1">
              <w:rPr>
                <w:rFonts w:ascii="Times New Roman" w:hAnsi="Times New Roman"/>
                <w:sz w:val="28"/>
                <w:szCs w:val="28"/>
              </w:rPr>
              <w:t>3</w:t>
            </w:r>
          </w:p>
        </w:tc>
      </w:tr>
      <w:tr w:rsidR="00C641A7" w:rsidRPr="00A45DC1" w:rsidTr="000743F0">
        <w:trPr>
          <w:trHeight w:val="653"/>
        </w:trPr>
        <w:tc>
          <w:tcPr>
            <w:tcW w:w="368" w:type="pct"/>
            <w:vMerge/>
            <w:vAlign w:val="center"/>
          </w:tcPr>
          <w:p w:rsidR="00C641A7" w:rsidRPr="00A45DC1" w:rsidRDefault="00C641A7" w:rsidP="00EB2D36">
            <w:pPr>
              <w:spacing w:line="240" w:lineRule="exact"/>
              <w:jc w:val="both"/>
              <w:rPr>
                <w:rFonts w:ascii="Times New Roman" w:hAnsi="Times New Roman"/>
                <w:sz w:val="28"/>
                <w:szCs w:val="28"/>
              </w:rPr>
            </w:pPr>
          </w:p>
        </w:tc>
        <w:tc>
          <w:tcPr>
            <w:tcW w:w="2126" w:type="pct"/>
            <w:vMerge/>
            <w:vAlign w:val="center"/>
          </w:tcPr>
          <w:p w:rsidR="00C641A7" w:rsidRPr="00A45DC1" w:rsidRDefault="00C641A7" w:rsidP="00EB2D36">
            <w:pPr>
              <w:spacing w:line="240" w:lineRule="exact"/>
              <w:jc w:val="both"/>
              <w:rPr>
                <w:rFonts w:ascii="Times New Roman" w:hAnsi="Times New Roman"/>
                <w:sz w:val="28"/>
                <w:szCs w:val="28"/>
              </w:rPr>
            </w:pPr>
          </w:p>
        </w:tc>
        <w:tc>
          <w:tcPr>
            <w:tcW w:w="1572" w:type="pct"/>
            <w:vAlign w:val="center"/>
          </w:tcPr>
          <w:p w:rsidR="00C641A7" w:rsidRPr="00A45DC1" w:rsidRDefault="00C641A7" w:rsidP="00EB2D36">
            <w:pPr>
              <w:spacing w:line="240" w:lineRule="exact"/>
              <w:jc w:val="center"/>
              <w:rPr>
                <w:rFonts w:ascii="Times New Roman" w:hAnsi="Times New Roman"/>
                <w:sz w:val="28"/>
                <w:szCs w:val="28"/>
              </w:rPr>
            </w:pPr>
            <w:r w:rsidRPr="00A45DC1">
              <w:rPr>
                <w:rFonts w:ascii="Times New Roman" w:hAnsi="Times New Roman"/>
                <w:sz w:val="28"/>
                <w:szCs w:val="28"/>
              </w:rPr>
              <w:t>Свыше 5 лет</w:t>
            </w:r>
          </w:p>
        </w:tc>
        <w:tc>
          <w:tcPr>
            <w:tcW w:w="934" w:type="pct"/>
            <w:vAlign w:val="center"/>
          </w:tcPr>
          <w:p w:rsidR="00C641A7" w:rsidRPr="00A45DC1" w:rsidRDefault="00C641A7" w:rsidP="00EB2D36">
            <w:pPr>
              <w:spacing w:line="240" w:lineRule="exact"/>
              <w:jc w:val="center"/>
              <w:rPr>
                <w:rFonts w:ascii="Times New Roman" w:hAnsi="Times New Roman"/>
                <w:sz w:val="28"/>
                <w:szCs w:val="28"/>
              </w:rPr>
            </w:pPr>
            <w:r w:rsidRPr="00A45DC1">
              <w:rPr>
                <w:rFonts w:ascii="Times New Roman" w:hAnsi="Times New Roman"/>
                <w:sz w:val="28"/>
                <w:szCs w:val="28"/>
              </w:rPr>
              <w:t>5</w:t>
            </w:r>
          </w:p>
        </w:tc>
      </w:tr>
      <w:tr w:rsidR="00C641A7" w:rsidRPr="00A45DC1" w:rsidTr="000743F0">
        <w:tc>
          <w:tcPr>
            <w:tcW w:w="368" w:type="pct"/>
            <w:vMerge w:val="restart"/>
            <w:vAlign w:val="center"/>
          </w:tcPr>
          <w:p w:rsidR="00C641A7" w:rsidRPr="00A45DC1" w:rsidRDefault="00C641A7" w:rsidP="00EB2D36">
            <w:pPr>
              <w:spacing w:line="240" w:lineRule="exact"/>
              <w:jc w:val="center"/>
              <w:rPr>
                <w:rFonts w:ascii="Times New Roman" w:hAnsi="Times New Roman"/>
                <w:sz w:val="28"/>
                <w:szCs w:val="28"/>
              </w:rPr>
            </w:pPr>
            <w:r w:rsidRPr="00A45DC1">
              <w:rPr>
                <w:rFonts w:ascii="Times New Roman" w:hAnsi="Times New Roman"/>
                <w:sz w:val="28"/>
                <w:szCs w:val="28"/>
              </w:rPr>
              <w:t>5.</w:t>
            </w:r>
          </w:p>
        </w:tc>
        <w:tc>
          <w:tcPr>
            <w:tcW w:w="2126" w:type="pct"/>
            <w:vMerge w:val="restart"/>
            <w:vAlign w:val="center"/>
          </w:tcPr>
          <w:p w:rsidR="00C641A7" w:rsidRPr="00A45DC1" w:rsidRDefault="00C641A7" w:rsidP="00EB2D36">
            <w:pPr>
              <w:spacing w:after="0" w:line="240" w:lineRule="exact"/>
              <w:jc w:val="both"/>
              <w:rPr>
                <w:rFonts w:ascii="Times New Roman" w:hAnsi="Times New Roman"/>
                <w:sz w:val="28"/>
                <w:szCs w:val="28"/>
              </w:rPr>
            </w:pPr>
            <w:r w:rsidRPr="00A45DC1">
              <w:rPr>
                <w:rFonts w:ascii="Times New Roman" w:hAnsi="Times New Roman"/>
                <w:sz w:val="28"/>
                <w:szCs w:val="28"/>
              </w:rPr>
              <w:t>Визуальное представление проекта</w:t>
            </w:r>
          </w:p>
        </w:tc>
        <w:tc>
          <w:tcPr>
            <w:tcW w:w="1572" w:type="pct"/>
            <w:vAlign w:val="center"/>
          </w:tcPr>
          <w:p w:rsidR="00C641A7" w:rsidRPr="00A45DC1" w:rsidRDefault="00C641A7" w:rsidP="00CC5890">
            <w:pPr>
              <w:spacing w:line="240" w:lineRule="exact"/>
              <w:jc w:val="center"/>
              <w:rPr>
                <w:rFonts w:ascii="Times New Roman" w:hAnsi="Times New Roman"/>
                <w:sz w:val="28"/>
                <w:szCs w:val="28"/>
              </w:rPr>
            </w:pPr>
            <w:r w:rsidRPr="00A45DC1">
              <w:rPr>
                <w:rFonts w:ascii="Times New Roman" w:hAnsi="Times New Roman"/>
                <w:sz w:val="28"/>
                <w:szCs w:val="28"/>
              </w:rPr>
              <w:t>Наличие дизайн-макета, демонстрационного макета проекта</w:t>
            </w:r>
          </w:p>
        </w:tc>
        <w:tc>
          <w:tcPr>
            <w:tcW w:w="934" w:type="pct"/>
            <w:vAlign w:val="center"/>
          </w:tcPr>
          <w:p w:rsidR="00C641A7" w:rsidRPr="00A45DC1" w:rsidRDefault="00C641A7" w:rsidP="00EB2D36">
            <w:pPr>
              <w:spacing w:line="240" w:lineRule="exact"/>
              <w:jc w:val="center"/>
              <w:rPr>
                <w:rFonts w:ascii="Times New Roman" w:hAnsi="Times New Roman"/>
                <w:sz w:val="28"/>
                <w:szCs w:val="28"/>
              </w:rPr>
            </w:pPr>
            <w:r w:rsidRPr="00A45DC1">
              <w:rPr>
                <w:rFonts w:ascii="Times New Roman" w:hAnsi="Times New Roman"/>
                <w:sz w:val="28"/>
                <w:szCs w:val="28"/>
              </w:rPr>
              <w:t>2</w:t>
            </w:r>
          </w:p>
        </w:tc>
      </w:tr>
      <w:tr w:rsidR="00C641A7" w:rsidRPr="00A45DC1" w:rsidTr="000743F0">
        <w:trPr>
          <w:trHeight w:val="545"/>
        </w:trPr>
        <w:tc>
          <w:tcPr>
            <w:tcW w:w="368" w:type="pct"/>
            <w:vMerge/>
            <w:vAlign w:val="center"/>
          </w:tcPr>
          <w:p w:rsidR="00C641A7" w:rsidRPr="00A45DC1" w:rsidRDefault="00C641A7" w:rsidP="00EB2D36">
            <w:pPr>
              <w:spacing w:line="240" w:lineRule="exact"/>
              <w:jc w:val="both"/>
              <w:rPr>
                <w:rFonts w:ascii="Times New Roman" w:hAnsi="Times New Roman"/>
                <w:sz w:val="28"/>
                <w:szCs w:val="28"/>
              </w:rPr>
            </w:pPr>
          </w:p>
        </w:tc>
        <w:tc>
          <w:tcPr>
            <w:tcW w:w="2126" w:type="pct"/>
            <w:vMerge/>
            <w:vAlign w:val="center"/>
          </w:tcPr>
          <w:p w:rsidR="00C641A7" w:rsidRPr="00A45DC1" w:rsidRDefault="00C641A7" w:rsidP="00EB2D36">
            <w:pPr>
              <w:spacing w:line="240" w:lineRule="exact"/>
              <w:jc w:val="both"/>
              <w:rPr>
                <w:rFonts w:ascii="Times New Roman" w:hAnsi="Times New Roman"/>
                <w:sz w:val="28"/>
                <w:szCs w:val="28"/>
              </w:rPr>
            </w:pPr>
          </w:p>
        </w:tc>
        <w:tc>
          <w:tcPr>
            <w:tcW w:w="1572" w:type="pct"/>
            <w:vAlign w:val="center"/>
          </w:tcPr>
          <w:p w:rsidR="00C641A7" w:rsidRPr="00A45DC1" w:rsidRDefault="00C641A7" w:rsidP="00CC5890">
            <w:pPr>
              <w:spacing w:line="240" w:lineRule="exact"/>
              <w:jc w:val="center"/>
              <w:rPr>
                <w:rFonts w:ascii="Times New Roman" w:hAnsi="Times New Roman"/>
                <w:sz w:val="28"/>
                <w:szCs w:val="28"/>
              </w:rPr>
            </w:pPr>
            <w:r w:rsidRPr="00A45DC1">
              <w:rPr>
                <w:rFonts w:ascii="Times New Roman" w:hAnsi="Times New Roman"/>
                <w:sz w:val="28"/>
                <w:szCs w:val="28"/>
              </w:rPr>
              <w:t>Наличие чертежей, эскизов, схем проекта</w:t>
            </w:r>
          </w:p>
        </w:tc>
        <w:tc>
          <w:tcPr>
            <w:tcW w:w="934" w:type="pct"/>
            <w:vAlign w:val="center"/>
          </w:tcPr>
          <w:p w:rsidR="00C641A7" w:rsidRPr="00A45DC1" w:rsidRDefault="00C641A7" w:rsidP="00EB2D36">
            <w:pPr>
              <w:spacing w:line="240" w:lineRule="exact"/>
              <w:jc w:val="center"/>
              <w:rPr>
                <w:rFonts w:ascii="Times New Roman" w:hAnsi="Times New Roman"/>
                <w:sz w:val="28"/>
                <w:szCs w:val="28"/>
              </w:rPr>
            </w:pPr>
            <w:r w:rsidRPr="00A45DC1">
              <w:rPr>
                <w:rFonts w:ascii="Times New Roman" w:hAnsi="Times New Roman"/>
                <w:sz w:val="28"/>
                <w:szCs w:val="28"/>
              </w:rPr>
              <w:t>1</w:t>
            </w:r>
          </w:p>
        </w:tc>
      </w:tr>
      <w:tr w:rsidR="00C641A7" w:rsidRPr="00A45DC1" w:rsidTr="000743F0">
        <w:trPr>
          <w:trHeight w:val="545"/>
        </w:trPr>
        <w:tc>
          <w:tcPr>
            <w:tcW w:w="368" w:type="pct"/>
            <w:vMerge/>
            <w:vAlign w:val="center"/>
          </w:tcPr>
          <w:p w:rsidR="00C641A7" w:rsidRPr="00A45DC1" w:rsidRDefault="00C641A7" w:rsidP="00EB2D36">
            <w:pPr>
              <w:spacing w:line="240" w:lineRule="exact"/>
              <w:jc w:val="both"/>
              <w:rPr>
                <w:rFonts w:ascii="Times New Roman" w:hAnsi="Times New Roman"/>
                <w:sz w:val="28"/>
                <w:szCs w:val="28"/>
              </w:rPr>
            </w:pPr>
          </w:p>
        </w:tc>
        <w:tc>
          <w:tcPr>
            <w:tcW w:w="2126" w:type="pct"/>
            <w:vMerge/>
            <w:vAlign w:val="center"/>
          </w:tcPr>
          <w:p w:rsidR="00C641A7" w:rsidRPr="00A45DC1" w:rsidRDefault="00C641A7" w:rsidP="00EB2D36">
            <w:pPr>
              <w:spacing w:line="240" w:lineRule="exact"/>
              <w:jc w:val="both"/>
              <w:rPr>
                <w:rFonts w:ascii="Times New Roman" w:hAnsi="Times New Roman"/>
                <w:sz w:val="28"/>
                <w:szCs w:val="28"/>
              </w:rPr>
            </w:pPr>
          </w:p>
        </w:tc>
        <w:tc>
          <w:tcPr>
            <w:tcW w:w="1572" w:type="pct"/>
            <w:vAlign w:val="center"/>
          </w:tcPr>
          <w:p w:rsidR="00C641A7" w:rsidRPr="00A45DC1" w:rsidRDefault="00C641A7" w:rsidP="00EB2D36">
            <w:pPr>
              <w:spacing w:line="240" w:lineRule="exact"/>
              <w:jc w:val="center"/>
              <w:rPr>
                <w:rFonts w:ascii="Times New Roman" w:hAnsi="Times New Roman"/>
                <w:sz w:val="28"/>
                <w:szCs w:val="28"/>
              </w:rPr>
            </w:pPr>
            <w:r w:rsidRPr="00A45DC1">
              <w:rPr>
                <w:rFonts w:ascii="Times New Roman" w:hAnsi="Times New Roman"/>
                <w:sz w:val="28"/>
                <w:szCs w:val="28"/>
              </w:rPr>
              <w:t>отсутствуют</w:t>
            </w:r>
          </w:p>
        </w:tc>
        <w:tc>
          <w:tcPr>
            <w:tcW w:w="934" w:type="pct"/>
            <w:vAlign w:val="center"/>
          </w:tcPr>
          <w:p w:rsidR="00C641A7" w:rsidRPr="00A45DC1" w:rsidRDefault="00C641A7" w:rsidP="00EB2D36">
            <w:pPr>
              <w:spacing w:line="240" w:lineRule="exact"/>
              <w:jc w:val="center"/>
              <w:rPr>
                <w:rFonts w:ascii="Times New Roman" w:hAnsi="Times New Roman"/>
                <w:sz w:val="28"/>
                <w:szCs w:val="28"/>
              </w:rPr>
            </w:pPr>
            <w:r w:rsidRPr="00A45DC1">
              <w:rPr>
                <w:rFonts w:ascii="Times New Roman" w:hAnsi="Times New Roman"/>
                <w:sz w:val="28"/>
                <w:szCs w:val="28"/>
              </w:rPr>
              <w:t>0</w:t>
            </w:r>
          </w:p>
        </w:tc>
      </w:tr>
      <w:tr w:rsidR="00C641A7" w:rsidRPr="00A45DC1" w:rsidTr="00CC5890">
        <w:trPr>
          <w:trHeight w:val="545"/>
        </w:trPr>
        <w:tc>
          <w:tcPr>
            <w:tcW w:w="4066" w:type="pct"/>
            <w:gridSpan w:val="3"/>
            <w:vAlign w:val="center"/>
          </w:tcPr>
          <w:p w:rsidR="00C641A7" w:rsidRPr="00A45DC1" w:rsidRDefault="00C641A7" w:rsidP="00CC5890">
            <w:pPr>
              <w:spacing w:line="240" w:lineRule="exact"/>
              <w:jc w:val="right"/>
              <w:rPr>
                <w:rFonts w:ascii="Times New Roman" w:hAnsi="Times New Roman"/>
                <w:b/>
                <w:sz w:val="28"/>
                <w:szCs w:val="28"/>
              </w:rPr>
            </w:pPr>
            <w:r w:rsidRPr="00A45DC1">
              <w:rPr>
                <w:rFonts w:ascii="Times New Roman" w:hAnsi="Times New Roman"/>
                <w:b/>
                <w:sz w:val="28"/>
                <w:szCs w:val="28"/>
              </w:rPr>
              <w:t>Максимум баллов</w:t>
            </w:r>
          </w:p>
        </w:tc>
        <w:tc>
          <w:tcPr>
            <w:tcW w:w="934" w:type="pct"/>
            <w:vAlign w:val="center"/>
          </w:tcPr>
          <w:p w:rsidR="00C641A7" w:rsidRPr="00A45DC1" w:rsidRDefault="00C641A7" w:rsidP="00EB2D36">
            <w:pPr>
              <w:spacing w:line="240" w:lineRule="exact"/>
              <w:jc w:val="center"/>
              <w:rPr>
                <w:rFonts w:ascii="Times New Roman" w:hAnsi="Times New Roman"/>
                <w:b/>
                <w:sz w:val="28"/>
                <w:szCs w:val="28"/>
              </w:rPr>
            </w:pPr>
            <w:r w:rsidRPr="00A45DC1">
              <w:rPr>
                <w:rFonts w:ascii="Times New Roman" w:hAnsi="Times New Roman"/>
                <w:b/>
                <w:sz w:val="28"/>
                <w:szCs w:val="28"/>
              </w:rPr>
              <w:t>30</w:t>
            </w:r>
          </w:p>
        </w:tc>
      </w:tr>
      <w:tr w:rsidR="00C641A7" w:rsidRPr="00A45DC1" w:rsidTr="00CC5890">
        <w:trPr>
          <w:trHeight w:val="545"/>
        </w:trPr>
        <w:tc>
          <w:tcPr>
            <w:tcW w:w="5000" w:type="pct"/>
            <w:gridSpan w:val="4"/>
            <w:vAlign w:val="center"/>
          </w:tcPr>
          <w:p w:rsidR="00C641A7" w:rsidRPr="00A45DC1" w:rsidRDefault="00C641A7" w:rsidP="00EB2D36">
            <w:pPr>
              <w:spacing w:line="240" w:lineRule="exact"/>
              <w:jc w:val="center"/>
              <w:rPr>
                <w:rFonts w:ascii="Times New Roman" w:hAnsi="Times New Roman"/>
                <w:sz w:val="24"/>
                <w:szCs w:val="24"/>
              </w:rPr>
            </w:pPr>
            <w:r w:rsidRPr="00A45DC1">
              <w:rPr>
                <w:rFonts w:ascii="Times New Roman" w:hAnsi="Times New Roman"/>
                <w:sz w:val="24"/>
                <w:szCs w:val="24"/>
              </w:rPr>
              <w:t>ДОПОЛНИТЕЛЬНЫЕ КРИТЕРИИ ОЦЕНКИ ПРОЕКТОВ ИНИЦИАТИВНОГО БЮДЖЕТИРОВАНИЯ, В СЛУЧАЕ РАВЕНСТВА БАЛЛОВ ПО ОСНОВНЫМ КРИТЕРИЯМ</w:t>
            </w:r>
          </w:p>
        </w:tc>
      </w:tr>
      <w:tr w:rsidR="00C641A7" w:rsidRPr="00A45DC1" w:rsidTr="000743F0">
        <w:trPr>
          <w:trHeight w:val="2423"/>
        </w:trPr>
        <w:tc>
          <w:tcPr>
            <w:tcW w:w="368" w:type="pct"/>
            <w:vAlign w:val="center"/>
          </w:tcPr>
          <w:p w:rsidR="00C641A7" w:rsidRPr="00A45DC1" w:rsidRDefault="00C641A7" w:rsidP="00EB2D36">
            <w:pPr>
              <w:spacing w:after="0" w:line="240" w:lineRule="exact"/>
              <w:jc w:val="center"/>
              <w:rPr>
                <w:rFonts w:ascii="Times New Roman" w:hAnsi="Times New Roman"/>
                <w:sz w:val="28"/>
                <w:szCs w:val="28"/>
              </w:rPr>
            </w:pPr>
            <w:r w:rsidRPr="00A45DC1">
              <w:rPr>
                <w:rFonts w:ascii="Times New Roman" w:hAnsi="Times New Roman"/>
                <w:sz w:val="28"/>
                <w:szCs w:val="28"/>
              </w:rPr>
              <w:t>1.</w:t>
            </w:r>
          </w:p>
        </w:tc>
        <w:tc>
          <w:tcPr>
            <w:tcW w:w="3698" w:type="pct"/>
            <w:gridSpan w:val="2"/>
            <w:vAlign w:val="center"/>
          </w:tcPr>
          <w:p w:rsidR="00C641A7" w:rsidRPr="00A45DC1" w:rsidRDefault="00C641A7" w:rsidP="00EB2D36">
            <w:pPr>
              <w:spacing w:after="0" w:line="240" w:lineRule="exact"/>
              <w:jc w:val="center"/>
              <w:rPr>
                <w:rFonts w:ascii="Times New Roman" w:hAnsi="Times New Roman"/>
                <w:sz w:val="28"/>
                <w:szCs w:val="28"/>
              </w:rPr>
            </w:pPr>
            <w:r w:rsidRPr="00A45DC1">
              <w:rPr>
                <w:rFonts w:ascii="Times New Roman" w:hAnsi="Times New Roman"/>
                <w:sz w:val="28"/>
                <w:szCs w:val="28"/>
              </w:rPr>
              <w:t>Доля софинансирования проекта инициативного бюджетирования за счет средств населения в доле средств бюджета муниципального образования</w:t>
            </w:r>
          </w:p>
          <w:p w:rsidR="00C641A7" w:rsidRPr="00A45DC1" w:rsidRDefault="00C641A7" w:rsidP="00EB2D36">
            <w:pPr>
              <w:spacing w:after="0" w:line="240" w:lineRule="exact"/>
              <w:jc w:val="center"/>
              <w:rPr>
                <w:rFonts w:ascii="Times New Roman" w:hAnsi="Times New Roman"/>
                <w:i/>
                <w:sz w:val="28"/>
                <w:szCs w:val="28"/>
              </w:rPr>
            </w:pPr>
            <w:r w:rsidRPr="00A45DC1">
              <w:rPr>
                <w:rFonts w:ascii="Times New Roman" w:hAnsi="Times New Roman"/>
                <w:i/>
                <w:sz w:val="28"/>
                <w:szCs w:val="28"/>
                <w:lang w:val="en-US"/>
              </w:rPr>
              <w:t>F</w:t>
            </w:r>
            <w:r w:rsidRPr="00A45DC1">
              <w:rPr>
                <w:rFonts w:ascii="Times New Roman" w:hAnsi="Times New Roman"/>
                <w:i/>
                <w:sz w:val="28"/>
                <w:szCs w:val="28"/>
              </w:rPr>
              <w:t>- фактический уровень софинансирования со стороны населения в процентах;</w:t>
            </w:r>
          </w:p>
          <w:p w:rsidR="00C641A7" w:rsidRPr="00A45DC1" w:rsidRDefault="00C641A7" w:rsidP="000743F0">
            <w:pPr>
              <w:pStyle w:val="ListParagraph"/>
              <w:numPr>
                <w:ilvl w:val="0"/>
                <w:numId w:val="13"/>
              </w:numPr>
              <w:spacing w:after="0" w:line="240" w:lineRule="exact"/>
              <w:rPr>
                <w:rFonts w:ascii="Times New Roman" w:hAnsi="Times New Roman"/>
                <w:i/>
                <w:sz w:val="28"/>
                <w:szCs w:val="28"/>
              </w:rPr>
            </w:pPr>
            <w:r>
              <w:rPr>
                <w:rFonts w:ascii="Times New Roman" w:hAnsi="Times New Roman"/>
                <w:i/>
                <w:sz w:val="28"/>
                <w:szCs w:val="28"/>
              </w:rPr>
              <w:t>м</w:t>
            </w:r>
            <w:r w:rsidRPr="00A45DC1">
              <w:rPr>
                <w:rFonts w:ascii="Times New Roman" w:hAnsi="Times New Roman"/>
                <w:i/>
                <w:sz w:val="28"/>
                <w:szCs w:val="28"/>
              </w:rPr>
              <w:t>аксимальный уровень софинансирования со стороны населения в процентах в группе, в рамках которой производится оценка Проектов</w:t>
            </w:r>
          </w:p>
        </w:tc>
        <w:tc>
          <w:tcPr>
            <w:tcW w:w="934" w:type="pct"/>
            <w:vAlign w:val="center"/>
          </w:tcPr>
          <w:p w:rsidR="00C641A7" w:rsidRPr="00A45DC1" w:rsidRDefault="00C641A7" w:rsidP="000743F0">
            <w:pPr>
              <w:spacing w:after="0" w:line="240" w:lineRule="exact"/>
              <w:jc w:val="center"/>
              <w:rPr>
                <w:rFonts w:ascii="Times New Roman" w:hAnsi="Times New Roman"/>
                <w:sz w:val="28"/>
                <w:szCs w:val="28"/>
              </w:rPr>
            </w:pPr>
            <w:r w:rsidRPr="00A45DC1">
              <w:rPr>
                <w:rFonts w:ascii="Times New Roman" w:hAnsi="Times New Roman"/>
                <w:sz w:val="28"/>
                <w:szCs w:val="28"/>
              </w:rPr>
              <w:t>10</w:t>
            </w:r>
          </w:p>
          <w:p w:rsidR="00C641A7" w:rsidRPr="00A45DC1" w:rsidRDefault="00C641A7" w:rsidP="00EB2D36">
            <w:pPr>
              <w:spacing w:after="0" w:line="240" w:lineRule="exact"/>
              <w:jc w:val="center"/>
              <w:rPr>
                <w:rFonts w:ascii="Times New Roman" w:hAnsi="Times New Roman"/>
                <w:sz w:val="28"/>
                <w:szCs w:val="28"/>
              </w:rPr>
            </w:pPr>
          </w:p>
        </w:tc>
      </w:tr>
      <w:tr w:rsidR="00C641A7" w:rsidRPr="00A45DC1" w:rsidTr="000743F0">
        <w:trPr>
          <w:trHeight w:val="295"/>
        </w:trPr>
        <w:tc>
          <w:tcPr>
            <w:tcW w:w="368" w:type="pct"/>
            <w:vMerge w:val="restart"/>
            <w:vAlign w:val="center"/>
          </w:tcPr>
          <w:p w:rsidR="00C641A7" w:rsidRPr="00A45DC1" w:rsidRDefault="00C641A7" w:rsidP="00EB2D36">
            <w:pPr>
              <w:spacing w:line="240" w:lineRule="exact"/>
              <w:jc w:val="center"/>
              <w:rPr>
                <w:rFonts w:ascii="Times New Roman" w:hAnsi="Times New Roman"/>
                <w:sz w:val="28"/>
                <w:szCs w:val="28"/>
              </w:rPr>
            </w:pPr>
            <w:r w:rsidRPr="00A45DC1">
              <w:rPr>
                <w:rFonts w:ascii="Times New Roman" w:hAnsi="Times New Roman"/>
                <w:sz w:val="28"/>
                <w:szCs w:val="28"/>
              </w:rPr>
              <w:t>2.</w:t>
            </w:r>
          </w:p>
        </w:tc>
        <w:tc>
          <w:tcPr>
            <w:tcW w:w="2126" w:type="pct"/>
            <w:vMerge w:val="restart"/>
            <w:vAlign w:val="center"/>
          </w:tcPr>
          <w:p w:rsidR="00C641A7" w:rsidRPr="00A45DC1" w:rsidRDefault="00C641A7" w:rsidP="000743F0">
            <w:pPr>
              <w:spacing w:line="240" w:lineRule="exact"/>
              <w:jc w:val="both"/>
              <w:rPr>
                <w:rFonts w:ascii="Times New Roman" w:hAnsi="Times New Roman"/>
                <w:sz w:val="28"/>
                <w:szCs w:val="28"/>
              </w:rPr>
            </w:pPr>
            <w:r w:rsidRPr="00A45DC1">
              <w:rPr>
                <w:rFonts w:ascii="Times New Roman" w:hAnsi="Times New Roman"/>
                <w:sz w:val="28"/>
                <w:szCs w:val="28"/>
              </w:rPr>
              <w:t>Сфера реализации проекта инициативного бюджетирования</w:t>
            </w:r>
          </w:p>
        </w:tc>
        <w:tc>
          <w:tcPr>
            <w:tcW w:w="1572" w:type="pct"/>
            <w:vAlign w:val="center"/>
          </w:tcPr>
          <w:p w:rsidR="00C641A7" w:rsidRPr="00A45DC1" w:rsidRDefault="00C641A7" w:rsidP="00EB2D36">
            <w:pPr>
              <w:spacing w:line="240" w:lineRule="exact"/>
              <w:jc w:val="center"/>
              <w:rPr>
                <w:rFonts w:ascii="Times New Roman" w:hAnsi="Times New Roman"/>
                <w:i/>
                <w:sz w:val="28"/>
                <w:szCs w:val="28"/>
              </w:rPr>
            </w:pPr>
            <w:r w:rsidRPr="00A45DC1">
              <w:rPr>
                <w:rFonts w:ascii="Times New Roman" w:hAnsi="Times New Roman"/>
                <w:i/>
                <w:sz w:val="28"/>
                <w:szCs w:val="28"/>
              </w:rPr>
              <w:t>Благоустройство памятников ВОВ и прилегающих к ним территорий</w:t>
            </w:r>
          </w:p>
        </w:tc>
        <w:tc>
          <w:tcPr>
            <w:tcW w:w="934" w:type="pct"/>
            <w:vAlign w:val="center"/>
          </w:tcPr>
          <w:p w:rsidR="00C641A7" w:rsidRPr="00A45DC1" w:rsidRDefault="00C641A7" w:rsidP="00EB2D36">
            <w:pPr>
              <w:spacing w:line="240" w:lineRule="exact"/>
              <w:jc w:val="center"/>
              <w:rPr>
                <w:rFonts w:ascii="Times New Roman" w:hAnsi="Times New Roman"/>
                <w:sz w:val="28"/>
                <w:szCs w:val="28"/>
              </w:rPr>
            </w:pPr>
            <w:r w:rsidRPr="00A45DC1">
              <w:rPr>
                <w:rFonts w:ascii="Times New Roman" w:hAnsi="Times New Roman"/>
                <w:sz w:val="28"/>
                <w:szCs w:val="28"/>
              </w:rPr>
              <w:t>3</w:t>
            </w:r>
          </w:p>
        </w:tc>
      </w:tr>
      <w:tr w:rsidR="00C641A7" w:rsidRPr="00A45DC1" w:rsidTr="000743F0">
        <w:trPr>
          <w:trHeight w:val="417"/>
        </w:trPr>
        <w:tc>
          <w:tcPr>
            <w:tcW w:w="368" w:type="pct"/>
            <w:vMerge/>
            <w:vAlign w:val="center"/>
          </w:tcPr>
          <w:p w:rsidR="00C641A7" w:rsidRPr="00A45DC1" w:rsidRDefault="00C641A7" w:rsidP="00EB2D36">
            <w:pPr>
              <w:spacing w:line="240" w:lineRule="exact"/>
              <w:jc w:val="both"/>
              <w:rPr>
                <w:rFonts w:ascii="Times New Roman" w:hAnsi="Times New Roman"/>
                <w:sz w:val="28"/>
                <w:szCs w:val="28"/>
              </w:rPr>
            </w:pPr>
          </w:p>
        </w:tc>
        <w:tc>
          <w:tcPr>
            <w:tcW w:w="2126" w:type="pct"/>
            <w:vMerge/>
            <w:vAlign w:val="center"/>
          </w:tcPr>
          <w:p w:rsidR="00C641A7" w:rsidRPr="00A45DC1" w:rsidRDefault="00C641A7" w:rsidP="00EB2D36">
            <w:pPr>
              <w:spacing w:line="240" w:lineRule="exact"/>
              <w:jc w:val="both"/>
              <w:rPr>
                <w:rFonts w:ascii="Times New Roman" w:hAnsi="Times New Roman"/>
                <w:sz w:val="28"/>
                <w:szCs w:val="28"/>
              </w:rPr>
            </w:pPr>
          </w:p>
        </w:tc>
        <w:tc>
          <w:tcPr>
            <w:tcW w:w="1572" w:type="pct"/>
            <w:vAlign w:val="center"/>
          </w:tcPr>
          <w:p w:rsidR="00C641A7" w:rsidRPr="00A45DC1" w:rsidRDefault="00C641A7" w:rsidP="00EB2D36">
            <w:pPr>
              <w:spacing w:line="240" w:lineRule="exact"/>
              <w:jc w:val="center"/>
              <w:rPr>
                <w:rFonts w:ascii="Times New Roman" w:hAnsi="Times New Roman"/>
                <w:i/>
                <w:sz w:val="28"/>
                <w:szCs w:val="28"/>
              </w:rPr>
            </w:pPr>
            <w:r w:rsidRPr="00A45DC1">
              <w:rPr>
                <w:rFonts w:ascii="Times New Roman" w:hAnsi="Times New Roman"/>
                <w:i/>
                <w:sz w:val="28"/>
                <w:szCs w:val="28"/>
              </w:rPr>
              <w:t>Обеспечение мер пожарной безопасности (-приобретение первичных средств пожаротушения противопожарного инвентаря, боевой одежды; - текущий ремонт противопожарных резервуаров(пожарных водоемов), пожарных пирсов; - ремонт первичных средств тушения пожаров, восстановление качества огнетушащих средств)</w:t>
            </w:r>
          </w:p>
        </w:tc>
        <w:tc>
          <w:tcPr>
            <w:tcW w:w="934" w:type="pct"/>
            <w:vAlign w:val="center"/>
          </w:tcPr>
          <w:p w:rsidR="00C641A7" w:rsidRPr="00A45DC1" w:rsidRDefault="00C641A7" w:rsidP="00EB2D36">
            <w:pPr>
              <w:spacing w:line="240" w:lineRule="exact"/>
              <w:jc w:val="center"/>
              <w:rPr>
                <w:rFonts w:ascii="Times New Roman" w:hAnsi="Times New Roman"/>
                <w:sz w:val="28"/>
                <w:szCs w:val="28"/>
              </w:rPr>
            </w:pPr>
            <w:r w:rsidRPr="00A45DC1">
              <w:rPr>
                <w:rFonts w:ascii="Times New Roman" w:hAnsi="Times New Roman"/>
                <w:sz w:val="28"/>
                <w:szCs w:val="28"/>
              </w:rPr>
              <w:t>2</w:t>
            </w:r>
          </w:p>
        </w:tc>
      </w:tr>
      <w:tr w:rsidR="00C641A7" w:rsidRPr="00A45DC1" w:rsidTr="000743F0">
        <w:trPr>
          <w:trHeight w:val="401"/>
        </w:trPr>
        <w:tc>
          <w:tcPr>
            <w:tcW w:w="368" w:type="pct"/>
            <w:vMerge/>
            <w:vAlign w:val="center"/>
          </w:tcPr>
          <w:p w:rsidR="00C641A7" w:rsidRPr="00A45DC1" w:rsidRDefault="00C641A7" w:rsidP="00EB2D36">
            <w:pPr>
              <w:spacing w:line="240" w:lineRule="exact"/>
              <w:jc w:val="both"/>
              <w:rPr>
                <w:rFonts w:ascii="Times New Roman" w:hAnsi="Times New Roman"/>
                <w:sz w:val="28"/>
                <w:szCs w:val="28"/>
              </w:rPr>
            </w:pPr>
          </w:p>
        </w:tc>
        <w:tc>
          <w:tcPr>
            <w:tcW w:w="2126" w:type="pct"/>
            <w:vMerge/>
            <w:vAlign w:val="center"/>
          </w:tcPr>
          <w:p w:rsidR="00C641A7" w:rsidRPr="00A45DC1" w:rsidRDefault="00C641A7" w:rsidP="00EB2D36">
            <w:pPr>
              <w:spacing w:line="240" w:lineRule="exact"/>
              <w:jc w:val="both"/>
              <w:rPr>
                <w:rFonts w:ascii="Times New Roman" w:hAnsi="Times New Roman"/>
                <w:sz w:val="28"/>
                <w:szCs w:val="28"/>
              </w:rPr>
            </w:pPr>
          </w:p>
        </w:tc>
        <w:tc>
          <w:tcPr>
            <w:tcW w:w="1572" w:type="pct"/>
            <w:vAlign w:val="center"/>
          </w:tcPr>
          <w:p w:rsidR="00C641A7" w:rsidRPr="00A45DC1" w:rsidRDefault="00C641A7" w:rsidP="00EB2D36">
            <w:pPr>
              <w:spacing w:line="240" w:lineRule="exact"/>
              <w:jc w:val="center"/>
              <w:rPr>
                <w:rFonts w:ascii="Times New Roman" w:hAnsi="Times New Roman"/>
                <w:i/>
                <w:sz w:val="28"/>
                <w:szCs w:val="28"/>
              </w:rPr>
            </w:pPr>
            <w:r w:rsidRPr="00A45DC1">
              <w:rPr>
                <w:rFonts w:ascii="Times New Roman" w:hAnsi="Times New Roman"/>
                <w:i/>
                <w:sz w:val="28"/>
                <w:szCs w:val="28"/>
              </w:rPr>
              <w:t>Строительство, реконструкция, ремонт наружных сетей водопроводов</w:t>
            </w:r>
          </w:p>
        </w:tc>
        <w:tc>
          <w:tcPr>
            <w:tcW w:w="934" w:type="pct"/>
            <w:vAlign w:val="center"/>
          </w:tcPr>
          <w:p w:rsidR="00C641A7" w:rsidRPr="00A45DC1" w:rsidRDefault="00C641A7" w:rsidP="00EB2D36">
            <w:pPr>
              <w:spacing w:line="240" w:lineRule="exact"/>
              <w:jc w:val="center"/>
              <w:rPr>
                <w:rFonts w:ascii="Times New Roman" w:hAnsi="Times New Roman"/>
                <w:sz w:val="28"/>
                <w:szCs w:val="28"/>
              </w:rPr>
            </w:pPr>
            <w:r w:rsidRPr="00A45DC1">
              <w:rPr>
                <w:rFonts w:ascii="Times New Roman" w:hAnsi="Times New Roman"/>
                <w:sz w:val="28"/>
                <w:szCs w:val="28"/>
              </w:rPr>
              <w:t>2</w:t>
            </w:r>
          </w:p>
        </w:tc>
      </w:tr>
      <w:tr w:rsidR="00C641A7" w:rsidRPr="00A45DC1" w:rsidTr="000743F0">
        <w:trPr>
          <w:trHeight w:val="401"/>
        </w:trPr>
        <w:tc>
          <w:tcPr>
            <w:tcW w:w="368" w:type="pct"/>
            <w:vAlign w:val="center"/>
          </w:tcPr>
          <w:p w:rsidR="00C641A7" w:rsidRPr="00A45DC1" w:rsidRDefault="00C641A7" w:rsidP="00EB2D36">
            <w:pPr>
              <w:spacing w:line="240" w:lineRule="exact"/>
              <w:jc w:val="both"/>
              <w:rPr>
                <w:rFonts w:ascii="Times New Roman" w:hAnsi="Times New Roman"/>
                <w:sz w:val="28"/>
                <w:szCs w:val="28"/>
              </w:rPr>
            </w:pPr>
          </w:p>
        </w:tc>
        <w:tc>
          <w:tcPr>
            <w:tcW w:w="2126" w:type="pct"/>
            <w:vAlign w:val="center"/>
          </w:tcPr>
          <w:p w:rsidR="00C641A7" w:rsidRPr="00A45DC1" w:rsidRDefault="00C641A7" w:rsidP="00EB2D36">
            <w:pPr>
              <w:spacing w:line="240" w:lineRule="exact"/>
              <w:jc w:val="both"/>
              <w:rPr>
                <w:rFonts w:ascii="Times New Roman" w:hAnsi="Times New Roman"/>
                <w:sz w:val="28"/>
                <w:szCs w:val="28"/>
              </w:rPr>
            </w:pPr>
          </w:p>
        </w:tc>
        <w:tc>
          <w:tcPr>
            <w:tcW w:w="1572" w:type="pct"/>
            <w:vAlign w:val="center"/>
          </w:tcPr>
          <w:p w:rsidR="00C641A7" w:rsidRPr="00A45DC1" w:rsidRDefault="00C641A7" w:rsidP="00EB2D36">
            <w:pPr>
              <w:spacing w:line="240" w:lineRule="exact"/>
              <w:jc w:val="center"/>
              <w:rPr>
                <w:rFonts w:ascii="Times New Roman" w:hAnsi="Times New Roman"/>
                <w:i/>
                <w:sz w:val="28"/>
                <w:szCs w:val="28"/>
              </w:rPr>
            </w:pPr>
            <w:r w:rsidRPr="00A45DC1">
              <w:rPr>
                <w:rFonts w:ascii="Times New Roman" w:hAnsi="Times New Roman"/>
                <w:i/>
                <w:sz w:val="28"/>
                <w:szCs w:val="28"/>
              </w:rPr>
              <w:t>другое</w:t>
            </w:r>
          </w:p>
        </w:tc>
        <w:tc>
          <w:tcPr>
            <w:tcW w:w="934" w:type="pct"/>
            <w:vAlign w:val="center"/>
          </w:tcPr>
          <w:p w:rsidR="00C641A7" w:rsidRPr="00A45DC1" w:rsidRDefault="00C641A7" w:rsidP="00EB2D36">
            <w:pPr>
              <w:spacing w:line="240" w:lineRule="exact"/>
              <w:jc w:val="center"/>
              <w:rPr>
                <w:rFonts w:ascii="Times New Roman" w:hAnsi="Times New Roman"/>
                <w:sz w:val="28"/>
                <w:szCs w:val="28"/>
              </w:rPr>
            </w:pPr>
            <w:r w:rsidRPr="00A45DC1">
              <w:rPr>
                <w:rFonts w:ascii="Times New Roman" w:hAnsi="Times New Roman"/>
                <w:sz w:val="28"/>
                <w:szCs w:val="28"/>
              </w:rPr>
              <w:t>0</w:t>
            </w:r>
          </w:p>
        </w:tc>
      </w:tr>
      <w:tr w:rsidR="00C641A7" w:rsidRPr="00A45DC1" w:rsidTr="000743F0">
        <w:trPr>
          <w:trHeight w:val="401"/>
        </w:trPr>
        <w:tc>
          <w:tcPr>
            <w:tcW w:w="4066" w:type="pct"/>
            <w:gridSpan w:val="3"/>
            <w:vAlign w:val="center"/>
          </w:tcPr>
          <w:p w:rsidR="00C641A7" w:rsidRPr="00A45DC1" w:rsidRDefault="00C641A7" w:rsidP="000743F0">
            <w:pPr>
              <w:spacing w:line="240" w:lineRule="exact"/>
              <w:jc w:val="right"/>
              <w:rPr>
                <w:rFonts w:ascii="Times New Roman" w:hAnsi="Times New Roman"/>
                <w:b/>
                <w:sz w:val="28"/>
                <w:szCs w:val="28"/>
              </w:rPr>
            </w:pPr>
            <w:r w:rsidRPr="00A45DC1">
              <w:rPr>
                <w:rFonts w:ascii="Times New Roman" w:hAnsi="Times New Roman"/>
                <w:b/>
                <w:sz w:val="28"/>
                <w:szCs w:val="28"/>
              </w:rPr>
              <w:t>Максимум баллов:</w:t>
            </w:r>
          </w:p>
        </w:tc>
        <w:tc>
          <w:tcPr>
            <w:tcW w:w="934" w:type="pct"/>
            <w:vAlign w:val="center"/>
          </w:tcPr>
          <w:p w:rsidR="00C641A7" w:rsidRPr="00A45DC1" w:rsidRDefault="00C641A7" w:rsidP="00EB2D36">
            <w:pPr>
              <w:spacing w:line="240" w:lineRule="exact"/>
              <w:jc w:val="center"/>
              <w:rPr>
                <w:rFonts w:ascii="Times New Roman" w:hAnsi="Times New Roman"/>
                <w:b/>
                <w:sz w:val="28"/>
                <w:szCs w:val="28"/>
              </w:rPr>
            </w:pPr>
            <w:r w:rsidRPr="00A45DC1">
              <w:rPr>
                <w:rFonts w:ascii="Times New Roman" w:hAnsi="Times New Roman"/>
                <w:b/>
                <w:sz w:val="28"/>
                <w:szCs w:val="28"/>
              </w:rPr>
              <w:t>13</w:t>
            </w:r>
          </w:p>
        </w:tc>
      </w:tr>
    </w:tbl>
    <w:p w:rsidR="00C641A7" w:rsidRPr="00EB2D36" w:rsidRDefault="00C641A7" w:rsidP="00EB2D36">
      <w:pPr>
        <w:spacing w:after="0" w:line="240" w:lineRule="auto"/>
        <w:rPr>
          <w:rFonts w:ascii="Times New Roman" w:hAnsi="Times New Roman"/>
          <w:sz w:val="28"/>
          <w:szCs w:val="28"/>
        </w:rPr>
      </w:pPr>
    </w:p>
    <w:sectPr w:rsidR="00C641A7" w:rsidRPr="00EB2D36" w:rsidSect="007327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44A0"/>
    <w:multiLevelType w:val="hybridMultilevel"/>
    <w:tmpl w:val="B896ECCA"/>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nsid w:val="096A53F6"/>
    <w:multiLevelType w:val="multilevel"/>
    <w:tmpl w:val="BB2ADF4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EB60A3E"/>
    <w:multiLevelType w:val="multilevel"/>
    <w:tmpl w:val="5DFE4D0E"/>
    <w:lvl w:ilvl="0">
      <w:start w:val="5"/>
      <w:numFmt w:val="decimal"/>
      <w:lvlText w:val="%1."/>
      <w:lvlJc w:val="left"/>
      <w:pPr>
        <w:ind w:left="432" w:hanging="432"/>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136C4C59"/>
    <w:multiLevelType w:val="multilevel"/>
    <w:tmpl w:val="4C165278"/>
    <w:lvl w:ilvl="0">
      <w:start w:val="1"/>
      <w:numFmt w:val="decimal"/>
      <w:lvlText w:val="%1"/>
      <w:lvlJc w:val="left"/>
      <w:pPr>
        <w:ind w:left="432" w:hanging="432"/>
      </w:pPr>
      <w:rPr>
        <w:rFonts w:cs="Times New Roman" w:hint="default"/>
      </w:rPr>
    </w:lvl>
    <w:lvl w:ilvl="1">
      <w:start w:val="1"/>
      <w:numFmt w:val="decimal"/>
      <w:lvlText w:val="%1.%2"/>
      <w:lvlJc w:val="left"/>
      <w:pPr>
        <w:ind w:left="432" w:hanging="43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1A171681"/>
    <w:multiLevelType w:val="hybridMultilevel"/>
    <w:tmpl w:val="054C9A3E"/>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BA685B"/>
    <w:multiLevelType w:val="hybridMultilevel"/>
    <w:tmpl w:val="680CF294"/>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A062D4"/>
    <w:multiLevelType w:val="hybridMultilevel"/>
    <w:tmpl w:val="453A50CE"/>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nsid w:val="53884D22"/>
    <w:multiLevelType w:val="hybridMultilevel"/>
    <w:tmpl w:val="B8E6FD1A"/>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365D17"/>
    <w:multiLevelType w:val="hybridMultilevel"/>
    <w:tmpl w:val="46083710"/>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nsid w:val="617E5E4B"/>
    <w:multiLevelType w:val="hybridMultilevel"/>
    <w:tmpl w:val="5AFE395A"/>
    <w:lvl w:ilvl="0" w:tplc="04190003">
      <w:start w:val="1"/>
      <w:numFmt w:val="bullet"/>
      <w:lvlText w:val="o"/>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76EC7F31"/>
    <w:multiLevelType w:val="hybridMultilevel"/>
    <w:tmpl w:val="1E028E56"/>
    <w:lvl w:ilvl="0" w:tplc="F7784324">
      <w:start w:val="1"/>
      <w:numFmt w:val="lowerRoman"/>
      <w:lvlText w:val="%1-"/>
      <w:lvlJc w:val="left"/>
      <w:pPr>
        <w:ind w:left="1080" w:hanging="72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A1E22B7"/>
    <w:multiLevelType w:val="multilevel"/>
    <w:tmpl w:val="3F5C18FC"/>
    <w:lvl w:ilvl="0">
      <w:start w:val="1"/>
      <w:numFmt w:val="decimal"/>
      <w:lvlText w:val="%1."/>
      <w:lvlJc w:val="left"/>
      <w:pPr>
        <w:ind w:left="720" w:hanging="360"/>
      </w:pPr>
      <w:rPr>
        <w:rFonts w:cs="Times New Roman" w:hint="default"/>
      </w:rPr>
    </w:lvl>
    <w:lvl w:ilvl="1">
      <w:start w:val="2"/>
      <w:numFmt w:val="decimal"/>
      <w:isLgl/>
      <w:lvlText w:val="%1.%2."/>
      <w:lvlJc w:val="left"/>
      <w:pPr>
        <w:ind w:left="1420" w:hanging="720"/>
      </w:pPr>
      <w:rPr>
        <w:rFonts w:cs="Times New Roman" w:hint="default"/>
      </w:rPr>
    </w:lvl>
    <w:lvl w:ilvl="2">
      <w:start w:val="1"/>
      <w:numFmt w:val="decimal"/>
      <w:isLgl/>
      <w:lvlText w:val="%1.%2.%3."/>
      <w:lvlJc w:val="left"/>
      <w:pPr>
        <w:ind w:left="1760" w:hanging="720"/>
      </w:pPr>
      <w:rPr>
        <w:rFonts w:cs="Times New Roman" w:hint="default"/>
      </w:rPr>
    </w:lvl>
    <w:lvl w:ilvl="3">
      <w:start w:val="1"/>
      <w:numFmt w:val="decimal"/>
      <w:isLgl/>
      <w:lvlText w:val="%1.%2.%3.%4."/>
      <w:lvlJc w:val="left"/>
      <w:pPr>
        <w:ind w:left="2460" w:hanging="1080"/>
      </w:pPr>
      <w:rPr>
        <w:rFonts w:cs="Times New Roman" w:hint="default"/>
      </w:rPr>
    </w:lvl>
    <w:lvl w:ilvl="4">
      <w:start w:val="1"/>
      <w:numFmt w:val="decimal"/>
      <w:isLgl/>
      <w:lvlText w:val="%1.%2.%3.%4.%5."/>
      <w:lvlJc w:val="left"/>
      <w:pPr>
        <w:ind w:left="2800" w:hanging="1080"/>
      </w:pPr>
      <w:rPr>
        <w:rFonts w:cs="Times New Roman" w:hint="default"/>
      </w:rPr>
    </w:lvl>
    <w:lvl w:ilvl="5">
      <w:start w:val="1"/>
      <w:numFmt w:val="decimal"/>
      <w:isLgl/>
      <w:lvlText w:val="%1.%2.%3.%4.%5.%6."/>
      <w:lvlJc w:val="left"/>
      <w:pPr>
        <w:ind w:left="3500" w:hanging="1440"/>
      </w:pPr>
      <w:rPr>
        <w:rFonts w:cs="Times New Roman" w:hint="default"/>
      </w:rPr>
    </w:lvl>
    <w:lvl w:ilvl="6">
      <w:start w:val="1"/>
      <w:numFmt w:val="decimal"/>
      <w:isLgl/>
      <w:lvlText w:val="%1.%2.%3.%4.%5.%6.%7."/>
      <w:lvlJc w:val="left"/>
      <w:pPr>
        <w:ind w:left="4200" w:hanging="1800"/>
      </w:pPr>
      <w:rPr>
        <w:rFonts w:cs="Times New Roman" w:hint="default"/>
      </w:rPr>
    </w:lvl>
    <w:lvl w:ilvl="7">
      <w:start w:val="1"/>
      <w:numFmt w:val="decimal"/>
      <w:isLgl/>
      <w:lvlText w:val="%1.%2.%3.%4.%5.%6.%7.%8."/>
      <w:lvlJc w:val="left"/>
      <w:pPr>
        <w:ind w:left="4540" w:hanging="1800"/>
      </w:pPr>
      <w:rPr>
        <w:rFonts w:cs="Times New Roman" w:hint="default"/>
      </w:rPr>
    </w:lvl>
    <w:lvl w:ilvl="8">
      <w:start w:val="1"/>
      <w:numFmt w:val="decimal"/>
      <w:isLgl/>
      <w:lvlText w:val="%1.%2.%3.%4.%5.%6.%7.%8.%9."/>
      <w:lvlJc w:val="left"/>
      <w:pPr>
        <w:ind w:left="5240" w:hanging="2160"/>
      </w:pPr>
      <w:rPr>
        <w:rFonts w:cs="Times New Roman" w:hint="default"/>
      </w:rPr>
    </w:lvl>
  </w:abstractNum>
  <w:abstractNum w:abstractNumId="12">
    <w:nsid w:val="7CBB774F"/>
    <w:multiLevelType w:val="hybridMultilevel"/>
    <w:tmpl w:val="C4740B1E"/>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1"/>
  </w:num>
  <w:num w:numId="5">
    <w:abstractNumId w:val="0"/>
  </w:num>
  <w:num w:numId="6">
    <w:abstractNumId w:val="3"/>
  </w:num>
  <w:num w:numId="7">
    <w:abstractNumId w:val="12"/>
  </w:num>
  <w:num w:numId="8">
    <w:abstractNumId w:val="2"/>
  </w:num>
  <w:num w:numId="9">
    <w:abstractNumId w:val="9"/>
  </w:num>
  <w:num w:numId="10">
    <w:abstractNumId w:val="7"/>
  </w:num>
  <w:num w:numId="11">
    <w:abstractNumId w:val="5"/>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72C4"/>
    <w:rsid w:val="000278BC"/>
    <w:rsid w:val="000743F0"/>
    <w:rsid w:val="000F27F0"/>
    <w:rsid w:val="00102299"/>
    <w:rsid w:val="00122120"/>
    <w:rsid w:val="00140F54"/>
    <w:rsid w:val="00190BBC"/>
    <w:rsid w:val="00216A88"/>
    <w:rsid w:val="002358C9"/>
    <w:rsid w:val="00292E5D"/>
    <w:rsid w:val="00320FE6"/>
    <w:rsid w:val="004005B6"/>
    <w:rsid w:val="00495834"/>
    <w:rsid w:val="004A72C4"/>
    <w:rsid w:val="004D5720"/>
    <w:rsid w:val="005100A9"/>
    <w:rsid w:val="00594CAC"/>
    <w:rsid w:val="005B67DB"/>
    <w:rsid w:val="005C3746"/>
    <w:rsid w:val="00624D90"/>
    <w:rsid w:val="00732705"/>
    <w:rsid w:val="007E6206"/>
    <w:rsid w:val="007F2274"/>
    <w:rsid w:val="007F5A08"/>
    <w:rsid w:val="007F7BFC"/>
    <w:rsid w:val="00850C17"/>
    <w:rsid w:val="008C6092"/>
    <w:rsid w:val="008E0309"/>
    <w:rsid w:val="008E23F5"/>
    <w:rsid w:val="009011C5"/>
    <w:rsid w:val="00904C13"/>
    <w:rsid w:val="00964A12"/>
    <w:rsid w:val="00996CBC"/>
    <w:rsid w:val="009C6548"/>
    <w:rsid w:val="009D51B5"/>
    <w:rsid w:val="00A45DC1"/>
    <w:rsid w:val="00B364D9"/>
    <w:rsid w:val="00B465C8"/>
    <w:rsid w:val="00BA5535"/>
    <w:rsid w:val="00C40FB4"/>
    <w:rsid w:val="00C50788"/>
    <w:rsid w:val="00C641A7"/>
    <w:rsid w:val="00CB7209"/>
    <w:rsid w:val="00CC5890"/>
    <w:rsid w:val="00D25764"/>
    <w:rsid w:val="00D27A5F"/>
    <w:rsid w:val="00D46CCE"/>
    <w:rsid w:val="00D47503"/>
    <w:rsid w:val="00D91226"/>
    <w:rsid w:val="00DE1A3F"/>
    <w:rsid w:val="00E07FFA"/>
    <w:rsid w:val="00E13A2D"/>
    <w:rsid w:val="00E61754"/>
    <w:rsid w:val="00EB2D36"/>
    <w:rsid w:val="00EF4D39"/>
    <w:rsid w:val="00EF5A2A"/>
    <w:rsid w:val="00FB4800"/>
    <w:rsid w:val="00FE27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705"/>
    <w:pPr>
      <w:spacing w:after="200" w:line="276" w:lineRule="auto"/>
    </w:pPr>
    <w:rPr>
      <w:lang w:eastAsia="en-US"/>
    </w:rPr>
  </w:style>
  <w:style w:type="paragraph" w:styleId="Heading1">
    <w:name w:val="heading 1"/>
    <w:basedOn w:val="Normal"/>
    <w:next w:val="Normal"/>
    <w:link w:val="Heading1Char"/>
    <w:uiPriority w:val="99"/>
    <w:qFormat/>
    <w:rsid w:val="004A72C4"/>
    <w:pPr>
      <w:keepNext/>
      <w:tabs>
        <w:tab w:val="num" w:pos="720"/>
      </w:tabs>
      <w:suppressAutoHyphens/>
      <w:spacing w:after="0" w:line="240" w:lineRule="auto"/>
      <w:ind w:left="720" w:hanging="720"/>
      <w:outlineLvl w:val="0"/>
    </w:pPr>
    <w:rPr>
      <w:rFonts w:ascii="Times New Roman" w:eastAsia="Times New Roman" w:hAnsi="Times New Roman"/>
      <w:spacing w:val="30"/>
      <w:sz w:val="28"/>
      <w:szCs w:val="24"/>
      <w:lang w:eastAsia="ar-SA"/>
    </w:rPr>
  </w:style>
  <w:style w:type="paragraph" w:styleId="Heading4">
    <w:name w:val="heading 4"/>
    <w:basedOn w:val="Normal"/>
    <w:next w:val="Normal"/>
    <w:link w:val="Heading4Char"/>
    <w:uiPriority w:val="99"/>
    <w:qFormat/>
    <w:rsid w:val="004A72C4"/>
    <w:pPr>
      <w:keepNext/>
      <w:suppressAutoHyphens/>
      <w:spacing w:before="240" w:after="60" w:line="240" w:lineRule="auto"/>
      <w:outlineLvl w:val="3"/>
    </w:pPr>
    <w:rPr>
      <w:rFonts w:eastAsia="Times New Roman"/>
      <w:b/>
      <w:bCs/>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72C4"/>
    <w:rPr>
      <w:rFonts w:ascii="Times New Roman" w:hAnsi="Times New Roman" w:cs="Times New Roman"/>
      <w:spacing w:val="30"/>
      <w:sz w:val="24"/>
      <w:szCs w:val="24"/>
      <w:lang w:eastAsia="ar-SA" w:bidi="ar-SA"/>
    </w:rPr>
  </w:style>
  <w:style w:type="character" w:customStyle="1" w:styleId="Heading4Char">
    <w:name w:val="Heading 4 Char"/>
    <w:basedOn w:val="DefaultParagraphFont"/>
    <w:link w:val="Heading4"/>
    <w:uiPriority w:val="99"/>
    <w:semiHidden/>
    <w:locked/>
    <w:rsid w:val="004A72C4"/>
    <w:rPr>
      <w:rFonts w:ascii="Calibri" w:hAnsi="Calibri" w:cs="Times New Roman"/>
      <w:b/>
      <w:bCs/>
      <w:sz w:val="28"/>
      <w:szCs w:val="28"/>
      <w:lang w:eastAsia="ar-SA" w:bidi="ar-SA"/>
    </w:rPr>
  </w:style>
  <w:style w:type="paragraph" w:styleId="BalloonText">
    <w:name w:val="Balloon Text"/>
    <w:basedOn w:val="Normal"/>
    <w:link w:val="BalloonTextChar"/>
    <w:uiPriority w:val="99"/>
    <w:semiHidden/>
    <w:rsid w:val="004A7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72C4"/>
    <w:rPr>
      <w:rFonts w:ascii="Tahoma" w:hAnsi="Tahoma" w:cs="Tahoma"/>
      <w:sz w:val="16"/>
      <w:szCs w:val="16"/>
    </w:rPr>
  </w:style>
  <w:style w:type="paragraph" w:styleId="Title">
    <w:name w:val="Title"/>
    <w:basedOn w:val="Normal"/>
    <w:link w:val="TitleChar"/>
    <w:uiPriority w:val="99"/>
    <w:qFormat/>
    <w:rsid w:val="004A72C4"/>
    <w:pPr>
      <w:spacing w:after="0" w:line="240" w:lineRule="auto"/>
      <w:jc w:val="center"/>
    </w:pPr>
    <w:rPr>
      <w:rFonts w:ascii="Times New Roman" w:eastAsia="Times New Roman" w:hAnsi="Times New Roman"/>
      <w:b/>
      <w:sz w:val="28"/>
      <w:szCs w:val="20"/>
      <w:lang w:eastAsia="ru-RU"/>
    </w:rPr>
  </w:style>
  <w:style w:type="character" w:customStyle="1" w:styleId="TitleChar">
    <w:name w:val="Title Char"/>
    <w:basedOn w:val="DefaultParagraphFont"/>
    <w:link w:val="Title"/>
    <w:uiPriority w:val="99"/>
    <w:locked/>
    <w:rsid w:val="004A72C4"/>
    <w:rPr>
      <w:rFonts w:ascii="Times New Roman" w:hAnsi="Times New Roman" w:cs="Times New Roman"/>
      <w:b/>
      <w:sz w:val="20"/>
      <w:szCs w:val="20"/>
      <w:lang w:eastAsia="ru-RU"/>
    </w:rPr>
  </w:style>
  <w:style w:type="paragraph" w:customStyle="1" w:styleId="ConsPlusNormal">
    <w:name w:val="ConsPlusNormal"/>
    <w:uiPriority w:val="99"/>
    <w:rsid w:val="00E07FFA"/>
    <w:pPr>
      <w:autoSpaceDE w:val="0"/>
      <w:autoSpaceDN w:val="0"/>
      <w:adjustRightInd w:val="0"/>
    </w:pPr>
    <w:rPr>
      <w:rFonts w:ascii="Arial" w:hAnsi="Arial" w:cs="Arial"/>
      <w:sz w:val="20"/>
      <w:szCs w:val="20"/>
      <w:lang w:eastAsia="en-US"/>
    </w:rPr>
  </w:style>
  <w:style w:type="paragraph" w:styleId="BodyText">
    <w:name w:val="Body Text"/>
    <w:basedOn w:val="Normal"/>
    <w:link w:val="BodyTextChar"/>
    <w:uiPriority w:val="99"/>
    <w:rsid w:val="00E07FFA"/>
    <w:pPr>
      <w:shd w:val="clear" w:color="auto" w:fill="FFFFFF"/>
      <w:spacing w:after="0" w:line="307" w:lineRule="exact"/>
    </w:pPr>
    <w:rPr>
      <w:rFonts w:ascii="Times New Roman" w:eastAsia="Times New Roman" w:hAnsi="Times New Roman"/>
      <w:sz w:val="25"/>
      <w:szCs w:val="25"/>
      <w:lang w:eastAsia="ru-RU"/>
    </w:rPr>
  </w:style>
  <w:style w:type="character" w:customStyle="1" w:styleId="BodyTextChar">
    <w:name w:val="Body Text Char"/>
    <w:basedOn w:val="DefaultParagraphFont"/>
    <w:link w:val="BodyText"/>
    <w:uiPriority w:val="99"/>
    <w:locked/>
    <w:rsid w:val="00E07FFA"/>
    <w:rPr>
      <w:rFonts w:ascii="Times New Roman" w:hAnsi="Times New Roman" w:cs="Times New Roman"/>
      <w:sz w:val="25"/>
      <w:szCs w:val="25"/>
      <w:shd w:val="clear" w:color="auto" w:fill="FFFFFF"/>
      <w:lang w:eastAsia="ru-RU"/>
    </w:rPr>
  </w:style>
  <w:style w:type="character" w:customStyle="1" w:styleId="1">
    <w:name w:val="Заголовок №1_"/>
    <w:basedOn w:val="DefaultParagraphFont"/>
    <w:link w:val="10"/>
    <w:uiPriority w:val="99"/>
    <w:locked/>
    <w:rsid w:val="00E07FFA"/>
    <w:rPr>
      <w:rFonts w:cs="Times New Roman"/>
      <w:sz w:val="25"/>
      <w:szCs w:val="25"/>
      <w:shd w:val="clear" w:color="auto" w:fill="FFFFFF"/>
    </w:rPr>
  </w:style>
  <w:style w:type="paragraph" w:customStyle="1" w:styleId="10">
    <w:name w:val="Заголовок №1"/>
    <w:basedOn w:val="Normal"/>
    <w:link w:val="1"/>
    <w:uiPriority w:val="99"/>
    <w:rsid w:val="00E07FFA"/>
    <w:pPr>
      <w:shd w:val="clear" w:color="auto" w:fill="FFFFFF"/>
      <w:spacing w:before="600" w:after="60" w:line="240" w:lineRule="atLeast"/>
      <w:outlineLvl w:val="0"/>
    </w:pPr>
    <w:rPr>
      <w:sz w:val="25"/>
      <w:szCs w:val="25"/>
    </w:rPr>
  </w:style>
  <w:style w:type="character" w:customStyle="1" w:styleId="Bodytext0">
    <w:name w:val="Body text_"/>
    <w:basedOn w:val="DefaultParagraphFont"/>
    <w:link w:val="11"/>
    <w:uiPriority w:val="99"/>
    <w:locked/>
    <w:rsid w:val="00E07FFA"/>
    <w:rPr>
      <w:rFonts w:cs="Times New Roman"/>
      <w:sz w:val="27"/>
      <w:szCs w:val="27"/>
      <w:shd w:val="clear" w:color="auto" w:fill="FFFFFF"/>
    </w:rPr>
  </w:style>
  <w:style w:type="paragraph" w:customStyle="1" w:styleId="11">
    <w:name w:val="Основной текст1"/>
    <w:basedOn w:val="Normal"/>
    <w:link w:val="Bodytext0"/>
    <w:uiPriority w:val="99"/>
    <w:rsid w:val="00E07FFA"/>
    <w:pPr>
      <w:shd w:val="clear" w:color="auto" w:fill="FFFFFF"/>
      <w:spacing w:after="720" w:line="240" w:lineRule="atLeast"/>
      <w:ind w:hanging="560"/>
      <w:jc w:val="center"/>
    </w:pPr>
    <w:rPr>
      <w:sz w:val="27"/>
      <w:szCs w:val="27"/>
    </w:rPr>
  </w:style>
  <w:style w:type="paragraph" w:customStyle="1" w:styleId="formattext">
    <w:name w:val="formattext"/>
    <w:basedOn w:val="Normal"/>
    <w:uiPriority w:val="99"/>
    <w:rsid w:val="008E23F5"/>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B465C8"/>
    <w:pPr>
      <w:ind w:left="720"/>
      <w:contextualSpacing/>
    </w:pPr>
  </w:style>
  <w:style w:type="table" w:styleId="TableGrid">
    <w:name w:val="Table Grid"/>
    <w:basedOn w:val="TableNormal"/>
    <w:uiPriority w:val="99"/>
    <w:rsid w:val="00EF4D3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694</TotalTime>
  <Pages>18</Pages>
  <Words>4293</Words>
  <Characters>24476</Characters>
  <Application>Microsoft Office Outlook</Application>
  <DocSecurity>0</DocSecurity>
  <Lines>0</Lines>
  <Paragraphs>0</Paragraphs>
  <ScaleCrop>false</ScaleCrop>
  <Company>DreamLair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2018-09-18T12:10:00Z</cp:lastPrinted>
  <dcterms:created xsi:type="dcterms:W3CDTF">2018-09-17T08:57:00Z</dcterms:created>
  <dcterms:modified xsi:type="dcterms:W3CDTF">2018-09-18T12:10:00Z</dcterms:modified>
</cp:coreProperties>
</file>